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86E8" w14:textId="5EFEE990" w:rsidR="00FA26B5" w:rsidRPr="005A3FCF" w:rsidRDefault="00B50D95" w:rsidP="005A3FCF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/>
          <w:b/>
          <w:szCs w:val="24"/>
        </w:rPr>
      </w:pPr>
      <w:r w:rsidRPr="005A3FCF">
        <w:rPr>
          <w:rFonts w:ascii="Times New Roman" w:hAnsi="Times New Roman"/>
          <w:b/>
          <w:szCs w:val="24"/>
        </w:rPr>
        <w:t>TERMO DE INDICAÇÃO</w:t>
      </w:r>
      <w:r w:rsidR="00FA26B5" w:rsidRPr="005A3FCF">
        <w:rPr>
          <w:rFonts w:ascii="Times New Roman" w:hAnsi="Times New Roman"/>
          <w:b/>
          <w:szCs w:val="24"/>
        </w:rPr>
        <w:t xml:space="preserve"> (ANEXO I)</w:t>
      </w:r>
    </w:p>
    <w:p w14:paraId="7D925D0D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/>
          <w:b/>
          <w:szCs w:val="24"/>
        </w:rPr>
      </w:pPr>
    </w:p>
    <w:p w14:paraId="7308B5B4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ind w:right="-2"/>
        <w:jc w:val="center"/>
        <w:rPr>
          <w:rFonts w:ascii="Times New Roman" w:hAnsi="Times New Roman"/>
          <w:b/>
          <w:szCs w:val="24"/>
        </w:rPr>
      </w:pPr>
    </w:p>
    <w:p w14:paraId="5813FAF6" w14:textId="77777777" w:rsidR="001C2ACE" w:rsidRDefault="00FA26B5" w:rsidP="00B45A8A">
      <w:pPr>
        <w:spacing w:line="23" w:lineRule="atLeast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___________________________, __________________________________________, </w:t>
      </w:r>
    </w:p>
    <w:p w14:paraId="317C4952" w14:textId="491C2714" w:rsidR="00B50D95" w:rsidRPr="005A3FCF" w:rsidRDefault="00B50D95" w:rsidP="00B45A8A">
      <w:pPr>
        <w:spacing w:line="23" w:lineRule="atLeast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(nome da cooperativa) 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ab/>
        <w:t>(qualificação da cooperativa)</w:t>
      </w:r>
    </w:p>
    <w:p w14:paraId="306CBE1B" w14:textId="31D9636B" w:rsidR="00FA26B5" w:rsidRPr="005A3FCF" w:rsidRDefault="00B50D95" w:rsidP="005A3FCF">
      <w:pPr>
        <w:spacing w:line="23" w:lineRule="atLeast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A26B5" w:rsidRPr="005A3FCF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26B5" w:rsidRPr="005A3FCF">
        <w:rPr>
          <w:rFonts w:ascii="Times New Roman" w:hAnsi="Times New Roman" w:cs="Times New Roman"/>
          <w:sz w:val="24"/>
          <w:szCs w:val="24"/>
          <w:lang w:val="pt-BR"/>
        </w:rPr>
        <w:t>ato presentada pelo(a) Sr.(a)</w:t>
      </w:r>
      <w:r w:rsidR="00FA26B5" w:rsidRPr="005A3FCF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FA26B5"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______________________, __________, __________, </w:t>
      </w:r>
    </w:p>
    <w:p w14:paraId="56C5EE45" w14:textId="05304782" w:rsidR="00FA26B5" w:rsidRPr="005A3FCF" w:rsidRDefault="00FA26B5" w:rsidP="005A3FCF">
      <w:pPr>
        <w:spacing w:line="23" w:lineRule="atLeast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B50D95"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nome e 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>qualificação do signatário)</w:t>
      </w:r>
    </w:p>
    <w:p w14:paraId="0252AC74" w14:textId="14947904" w:rsidR="00FA26B5" w:rsidRPr="005A3FCF" w:rsidRDefault="00FA26B5" w:rsidP="001C2ACE">
      <w:pPr>
        <w:spacing w:line="23" w:lineRule="atLeast"/>
        <w:ind w:left="567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Portador(a) da identidade __________ e do CPF ____________, residente na rua __________________________</w:t>
      </w:r>
      <w:proofErr w:type="gramStart"/>
      <w:r w:rsidRPr="005A3FCF">
        <w:rPr>
          <w:rFonts w:ascii="Times New Roman" w:hAnsi="Times New Roman" w:cs="Times New Roman"/>
          <w:sz w:val="24"/>
          <w:szCs w:val="24"/>
          <w:lang w:val="pt-BR"/>
        </w:rPr>
        <w:t>_,_</w:t>
      </w:r>
      <w:proofErr w:type="gramEnd"/>
      <w:r w:rsidRPr="005A3FCF">
        <w:rPr>
          <w:rFonts w:ascii="Times New Roman" w:hAnsi="Times New Roman" w:cs="Times New Roman"/>
          <w:sz w:val="24"/>
          <w:szCs w:val="24"/>
          <w:lang w:val="pt-BR"/>
        </w:rPr>
        <w:t>_________/___,</w:t>
      </w:r>
      <w:r w:rsidR="001C50F7"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</w:t>
      </w:r>
    </w:p>
    <w:p w14:paraId="38AE9A62" w14:textId="46EC0A18" w:rsidR="00FA26B5" w:rsidRPr="005A3FCF" w:rsidRDefault="001C50F7" w:rsidP="005A3FCF">
      <w:pPr>
        <w:spacing w:line="23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FA26B5"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(cargo do signatário) </w:t>
      </w:r>
    </w:p>
    <w:p w14:paraId="45E6A3B5" w14:textId="07920266" w:rsidR="00FA26B5" w:rsidRPr="005A3FCF" w:rsidRDefault="00FA26B5" w:rsidP="001C2ACE">
      <w:pPr>
        <w:pStyle w:val="Corpodetexto"/>
        <w:tabs>
          <w:tab w:val="left" w:pos="900"/>
        </w:tabs>
        <w:spacing w:line="23" w:lineRule="atLeast"/>
        <w:ind w:left="567" w:right="882"/>
        <w:rPr>
          <w:rFonts w:ascii="Times New Roman" w:hAnsi="Times New Roman"/>
          <w:szCs w:val="24"/>
        </w:rPr>
      </w:pPr>
      <w:r w:rsidRPr="005A3FCF">
        <w:rPr>
          <w:rFonts w:ascii="Times New Roman" w:hAnsi="Times New Roman"/>
          <w:szCs w:val="24"/>
        </w:rPr>
        <w:t>dessa Cooperativa, sob registro de nº ___________ com livre-adesão realizada em _______</w:t>
      </w:r>
      <w:r w:rsidR="001C50F7" w:rsidRPr="005A3FCF">
        <w:rPr>
          <w:rFonts w:ascii="Times New Roman" w:hAnsi="Times New Roman"/>
          <w:szCs w:val="24"/>
        </w:rPr>
        <w:t xml:space="preserve">, </w:t>
      </w:r>
      <w:r w:rsidRPr="005A3FCF">
        <w:rPr>
          <w:rFonts w:ascii="Times New Roman" w:hAnsi="Times New Roman"/>
          <w:szCs w:val="24"/>
        </w:rPr>
        <w:t>vem,</w:t>
      </w:r>
      <w:r w:rsidR="001C50F7" w:rsidRPr="005A3FCF">
        <w:rPr>
          <w:rFonts w:ascii="Times New Roman" w:hAnsi="Times New Roman"/>
          <w:szCs w:val="24"/>
        </w:rPr>
        <w:t xml:space="preserve"> p</w:t>
      </w:r>
      <w:r w:rsidRPr="005A3FCF">
        <w:rPr>
          <w:rFonts w:ascii="Times New Roman" w:hAnsi="Times New Roman"/>
          <w:szCs w:val="24"/>
        </w:rPr>
        <w:t>or meio deste, indicar</w:t>
      </w:r>
      <w:r w:rsidR="009909FB" w:rsidRPr="005A3FCF">
        <w:rPr>
          <w:rFonts w:ascii="Times New Roman" w:hAnsi="Times New Roman"/>
          <w:szCs w:val="24"/>
        </w:rPr>
        <w:t xml:space="preserve"> </w:t>
      </w:r>
      <w:r w:rsidRPr="005A3FCF">
        <w:rPr>
          <w:rFonts w:ascii="Times New Roman" w:hAnsi="Times New Roman"/>
          <w:szCs w:val="24"/>
        </w:rPr>
        <w:t>__________________________________________________</w:t>
      </w:r>
      <w:r w:rsidR="0097385C" w:rsidRPr="005A3FCF">
        <w:rPr>
          <w:rFonts w:ascii="Times New Roman" w:hAnsi="Times New Roman"/>
          <w:szCs w:val="24"/>
        </w:rPr>
        <w:t>.</w:t>
      </w:r>
    </w:p>
    <w:p w14:paraId="3C232D4C" w14:textId="4C625A0B" w:rsidR="00FA26B5" w:rsidRPr="005A3FCF" w:rsidRDefault="0097385C" w:rsidP="005A3FCF">
      <w:pPr>
        <w:spacing w:line="23" w:lineRule="atLeast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FA26B5"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(nome, qualificação e endereço do participante indicado) </w:t>
      </w:r>
    </w:p>
    <w:p w14:paraId="2C8D8E95" w14:textId="77777777" w:rsidR="00FA26B5" w:rsidRPr="005A3FCF" w:rsidRDefault="00FA26B5" w:rsidP="005A3FCF">
      <w:pPr>
        <w:spacing w:line="23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A3B907" w14:textId="36DCBEA8" w:rsidR="00FA26B5" w:rsidRPr="005A3FCF" w:rsidRDefault="00FA26B5" w:rsidP="00382C5E">
      <w:pPr>
        <w:spacing w:line="23" w:lineRule="atLeast"/>
        <w:ind w:left="567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para participar do </w:t>
      </w:r>
      <w:r w:rsidRPr="005A3F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PROGRAMA DE BOLSAS DE GRADUAÇÃO TECNOLÓGICA EM GESTÃO DE COOPERATIVAS (EAD) – SESCOOP/RJ – </w:t>
      </w:r>
      <w:r w:rsidR="00F60124" w:rsidRPr="005A3FCF"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Pr="005A3FCF">
        <w:rPr>
          <w:rFonts w:ascii="Times New Roman" w:hAnsi="Times New Roman" w:cs="Times New Roman"/>
          <w:color w:val="000000"/>
          <w:sz w:val="24"/>
          <w:szCs w:val="24"/>
          <w:lang w:val="pt-BR"/>
        </w:rPr>
        <w:t>º SEMESTRE/2023</w:t>
      </w:r>
      <w:r w:rsidRPr="005A3FC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pt-BR"/>
        </w:rPr>
        <w:t xml:space="preserve">, que ocorrerá 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no período de </w:t>
      </w:r>
      <w:r w:rsidR="00E9531D" w:rsidRPr="00E9531D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Pr="00E9531D">
        <w:rPr>
          <w:rFonts w:ascii="Times New Roman" w:hAnsi="Times New Roman" w:cs="Times New Roman"/>
          <w:sz w:val="24"/>
          <w:szCs w:val="24"/>
          <w:lang w:val="pt-BR"/>
        </w:rPr>
        <w:t xml:space="preserve"> de 2023 a </w:t>
      </w:r>
      <w:r w:rsidR="00E9531D" w:rsidRPr="00E9531D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Pr="00E9531D">
        <w:rPr>
          <w:rFonts w:ascii="Times New Roman" w:hAnsi="Times New Roman" w:cs="Times New Roman"/>
          <w:sz w:val="24"/>
          <w:szCs w:val="24"/>
          <w:lang w:val="pt-BR"/>
        </w:rPr>
        <w:t xml:space="preserve"> de 202</w:t>
      </w:r>
      <w:r w:rsidR="00E9531D" w:rsidRPr="00E9531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>, nas condições ora ajustadas</w:t>
      </w:r>
      <w:r w:rsidR="0097385C" w:rsidRPr="005A3FCF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CFE25A6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5C11D8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Termos Gerais:</w:t>
      </w:r>
    </w:p>
    <w:p w14:paraId="5A25404B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2205942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1.1.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O participante indicado deverá atender às seguintes exigências:</w:t>
      </w:r>
    </w:p>
    <w:p w14:paraId="0E0D14EB" w14:textId="77777777" w:rsidR="00FA26B5" w:rsidRPr="005A3FCF" w:rsidRDefault="00FA26B5" w:rsidP="005A3FCF">
      <w:pPr>
        <w:spacing w:line="23" w:lineRule="atLeast"/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a) Estar vinculado à cooperativa por, no mínimo, 02 (dois) anos;</w:t>
      </w:r>
    </w:p>
    <w:p w14:paraId="26E829FA" w14:textId="77777777" w:rsidR="00FA26B5" w:rsidRPr="005A3FCF" w:rsidRDefault="00FA26B5" w:rsidP="005A3FCF">
      <w:pPr>
        <w:spacing w:line="23" w:lineRule="atLeast"/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b) Atuar, preferencialmente, em áreas da gestão da cooperativa;</w:t>
      </w:r>
    </w:p>
    <w:p w14:paraId="339F34E9" w14:textId="77777777" w:rsidR="00FA26B5" w:rsidRPr="005A3FCF" w:rsidRDefault="00FA26B5" w:rsidP="00382C5E">
      <w:pPr>
        <w:spacing w:line="23" w:lineRule="atLeast"/>
        <w:ind w:left="993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c)Ter concluído o Ensino Médio e apresentar certificado/diploma válido e reconhecido pelo MEC;</w:t>
      </w:r>
    </w:p>
    <w:p w14:paraId="7DBDA75B" w14:textId="77777777" w:rsidR="00FA26B5" w:rsidRPr="005A3FCF" w:rsidRDefault="00FA26B5" w:rsidP="00DE4CA8">
      <w:pPr>
        <w:spacing w:line="23" w:lineRule="atLeast"/>
        <w:ind w:left="993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d) Preferencialmente, não possuir curso superior, sendo, a resultante do presente Programa, a sua primeira graduação;</w:t>
      </w:r>
    </w:p>
    <w:p w14:paraId="6FCA50A8" w14:textId="77777777" w:rsidR="00FA26B5" w:rsidRPr="005A3FCF" w:rsidRDefault="00FA26B5" w:rsidP="005A3FCF">
      <w:pPr>
        <w:spacing w:line="23" w:lineRule="atLeast"/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e) Assinar este Termo de Indicação;</w:t>
      </w:r>
    </w:p>
    <w:p w14:paraId="3F852DF3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1.2.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 Cooperativa deverá atender às seguintes exigências:</w:t>
      </w:r>
    </w:p>
    <w:p w14:paraId="734092EC" w14:textId="77777777" w:rsidR="00FA26B5" w:rsidRPr="005A3FCF" w:rsidRDefault="00FA26B5" w:rsidP="00DE4CA8">
      <w:pPr>
        <w:spacing w:line="23" w:lineRule="atLeast"/>
        <w:ind w:left="993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a) Estar regular e adimplente com o Sistema OCB/RJ na ocasião da inscrição e manter-se de igual forma durante todo o período do curso;</w:t>
      </w:r>
    </w:p>
    <w:p w14:paraId="0F516B29" w14:textId="77777777" w:rsidR="00FA26B5" w:rsidRPr="005A3FCF" w:rsidRDefault="00FA26B5" w:rsidP="00DE4CA8">
      <w:pPr>
        <w:spacing w:line="23" w:lineRule="atLeast"/>
        <w:ind w:left="993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b) Aderir e manter-se regular em pelo menos 1 (um) dos programas oferecidos pelo SESCOOP/RJ (PDGC e/ou PAGC), durante todo o período do curso;</w:t>
      </w:r>
    </w:p>
    <w:p w14:paraId="4188CE73" w14:textId="77777777" w:rsidR="00FA26B5" w:rsidRPr="005A3FCF" w:rsidRDefault="00FA26B5" w:rsidP="005A3FCF">
      <w:pPr>
        <w:spacing w:line="23" w:lineRule="atLeast"/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c) Assinar, presentada por seu Presidente, este Termo de Indicação.</w:t>
      </w:r>
    </w:p>
    <w:p w14:paraId="3864E15A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1.3.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 inscrição não garante aprovação no processo seletivo e não representa matrícula no curso;</w:t>
      </w:r>
    </w:p>
    <w:p w14:paraId="11260FCB" w14:textId="77777777" w:rsidR="00FA26B5" w:rsidRPr="005A3FCF" w:rsidRDefault="00FA26B5" w:rsidP="00DE4CA8">
      <w:pPr>
        <w:spacing w:line="23" w:lineRule="atLeast"/>
        <w:ind w:left="567" w:right="8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1.4.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Para o processo de inscrição, é necessário o envio dos seguintes documentos ao SESCOOP/RJ:</w:t>
      </w:r>
    </w:p>
    <w:p w14:paraId="7C3886E8" w14:textId="77777777" w:rsidR="00FA26B5" w:rsidRPr="005A3FCF" w:rsidRDefault="00FA26B5" w:rsidP="005A3FCF">
      <w:pPr>
        <w:spacing w:line="23" w:lineRule="atLeast"/>
        <w:ind w:left="9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a) Termo de Indicação assinado pelo candidato e pelo Presidente da Cooperativa;</w:t>
      </w:r>
    </w:p>
    <w:p w14:paraId="1F9C59E9" w14:textId="77777777" w:rsidR="00FA26B5" w:rsidRPr="005A3FCF" w:rsidRDefault="00FA26B5" w:rsidP="00DE4CA8">
      <w:pPr>
        <w:spacing w:line="23" w:lineRule="atLeast"/>
        <w:ind w:left="993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b) Termo de Autorização de Uso de Imagem assinado pelo candidato;</w:t>
      </w:r>
    </w:p>
    <w:p w14:paraId="4C31FB36" w14:textId="77777777" w:rsidR="00FA26B5" w:rsidRPr="005A3FCF" w:rsidRDefault="00FA26B5" w:rsidP="00DE4CA8">
      <w:pPr>
        <w:spacing w:line="23" w:lineRule="atLeast"/>
        <w:ind w:left="993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lastRenderedPageBreak/>
        <w:t>c) Declaração de situação acadêmica assinado pelo candidato;</w:t>
      </w:r>
    </w:p>
    <w:p w14:paraId="347F2FF8" w14:textId="77777777" w:rsidR="00FA26B5" w:rsidRPr="005A3FCF" w:rsidRDefault="00FA26B5" w:rsidP="00DE4CA8">
      <w:pPr>
        <w:spacing w:line="23" w:lineRule="atLeast"/>
        <w:ind w:left="993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d) Comprovante de vínculo com a Cooperativa podendo ser cópia de ficha de matrícula na cooperativa ou cópia da CTPS assinada pela cooperativa.</w:t>
      </w:r>
    </w:p>
    <w:p w14:paraId="0E5FFF69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1.4.1.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Todas as cópias deverão estar legíveis, podendo ser solicitados os documentos originais para comprovação das informações;</w:t>
      </w:r>
    </w:p>
    <w:p w14:paraId="13D6091B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1.4.2.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O preenchimento do formulário de inscrição e envio dos documentos é de responsabilidade do candidato e da cooperativa e deverá ocorrer dentro do prazo determinado no edital;</w:t>
      </w:r>
    </w:p>
    <w:p w14:paraId="15281FDC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1.5.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Após inscrição no SESCOOP/RJ, o indicado deverá se cadastrar e participar do processo seletivo realizado pelo Instituto Superior de Administração e Economia do Mercosul – ISAE.</w:t>
      </w:r>
    </w:p>
    <w:p w14:paraId="3F5B069A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1.6.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O candidato aprovado no processo seletivo e selecionado para realizar a matrícula:</w:t>
      </w:r>
    </w:p>
    <w:p w14:paraId="221906F5" w14:textId="77777777" w:rsidR="00FA26B5" w:rsidRPr="005A3FCF" w:rsidRDefault="00FA26B5" w:rsidP="00DE4CA8">
      <w:pPr>
        <w:spacing w:line="23" w:lineRule="atLeast"/>
        <w:ind w:left="993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a) Deverá apresentar ao Instituto Superior de Administração e Economia do Mercosul – ISAE os todos os documentos exigidos para a concretização da matrícula;</w:t>
      </w:r>
    </w:p>
    <w:p w14:paraId="352CA3A5" w14:textId="77777777" w:rsidR="00FA26B5" w:rsidRPr="005A3FCF" w:rsidRDefault="00FA26B5" w:rsidP="00DE4CA8">
      <w:pPr>
        <w:spacing w:line="23" w:lineRule="atLeast"/>
        <w:ind w:left="993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b) Deverá apresentar ao SESCOOP/RJ a via original deste Termo de Indicação, do Termo de Autorização de Uso de Imagem e da Declaração de Situação Acadêmica, devidamente assinados;</w:t>
      </w:r>
    </w:p>
    <w:p w14:paraId="0C8EC517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1.7.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Sendo aprovada a documentação pelo Instituto Superior de Administração e Economia do Mercosul – ISAE, o SESCOOP/RJ fará a confirmação de matrícula do candidato.</w:t>
      </w:r>
    </w:p>
    <w:p w14:paraId="5C2BB628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1.8.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Não será fornecido pelo SESCOOP/RJ qualquer equipamento eletrônico para o acesso às aulas e realização do curso.</w:t>
      </w:r>
    </w:p>
    <w:p w14:paraId="13F7FC38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1.9.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Não será permitida a substituição do candidato após matrícula;</w:t>
      </w:r>
    </w:p>
    <w:p w14:paraId="59BE63EF" w14:textId="0E71A1A8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1.10.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Não haverá limite de indicação por cooperativa, no entanto, caso haja mais de </w:t>
      </w:r>
      <w:r w:rsidR="00DE4CA8" w:rsidRPr="00DE4CA8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DE4CA8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DE4CA8" w:rsidRPr="00DE4CA8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) aprovado no processo seletivo, será obedecida classificação por nota de aprovação para efetivação da matrícula, sendo financiada pelo SESCOOP/RJ apenas </w:t>
      </w:r>
      <w:r w:rsidR="00DE4CA8" w:rsidRPr="00DE4CA8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Pr="00DE4CA8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DE4CA8" w:rsidRPr="00DE4CA8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>) bolsa por cooperativa.</w:t>
      </w:r>
    </w:p>
    <w:p w14:paraId="6FEB1BE4" w14:textId="77777777" w:rsidR="0097385C" w:rsidRPr="005A3FCF" w:rsidRDefault="0097385C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80CB345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Responsabilidades do Participante:</w:t>
      </w:r>
    </w:p>
    <w:p w14:paraId="1A464A0A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59331BC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2.1.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 participação em todas as aulas e atividades do Curso;</w:t>
      </w:r>
    </w:p>
    <w:p w14:paraId="4AE7B371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2.2.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As atividades presenciais, que porventura possam ocorrer, serão realizadas no estado do Rio de Janeiro e terão presença obrigatória, sendo as despesas de participação de responsabilidade do candidato.</w:t>
      </w:r>
    </w:p>
    <w:p w14:paraId="35DBCE18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2.3.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Comparecimento para realização das provas, no local e data indicados;</w:t>
      </w:r>
    </w:p>
    <w:p w14:paraId="4C7E329A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2.4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>. Disponibilizar, em arquivo digital, corrigido e em versão final, o Trabalho de Conclusão de Curso - TCC, para composição do acervo do SESCOOP/RJ;</w:t>
      </w:r>
    </w:p>
    <w:p w14:paraId="20682D84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2.5.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Após a conclusão do curso, o participante compromete-se a aplicar os conhecimentos adquiridos na Cooperativa a qual é vinculado.</w:t>
      </w:r>
    </w:p>
    <w:p w14:paraId="57A6E630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2.6.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Poderá ser solicitado pelo SESCOOP/RJ, no prazo máximo de 01 (um) ano após a conclusão do curso, relatório comprovando a aplicação dos métodos, parâmetros e 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lastRenderedPageBreak/>
        <w:t>conhecimento assimilados na Cooperativa.</w:t>
      </w:r>
    </w:p>
    <w:p w14:paraId="38D992FC" w14:textId="77777777" w:rsidR="00FA26B5" w:rsidRPr="005A3FCF" w:rsidRDefault="00FA26B5" w:rsidP="00DE4CA8">
      <w:pPr>
        <w:spacing w:line="23" w:lineRule="atLeast"/>
        <w:ind w:left="567" w:right="7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2.7.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Ao final do curso, o candidato deverá enviar cópia do diploma para o SESCOOP/RJ.</w:t>
      </w:r>
    </w:p>
    <w:p w14:paraId="0DE89555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2.8.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Em caso de desistência do curso ou trancamento de matrícula, informar imediatamente, ao SESCOOP/RJ e a cooperativa vinculada; </w:t>
      </w:r>
    </w:p>
    <w:p w14:paraId="2EB591CE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2.9.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O pagamento do boleto de mensalidade junto ao Instituto Superior de Administração e Economia do Mercosul – ISAE, e posteriormente enviar ao SESCOOP/RJ o comprovante de pagamento, junto ao boleto e relatório de participação e frequência para que seja efetivado o reembolso de 70% (setenta porcento) do valor da mensalidade. O reembolso será realizado em até 10 dias, após o envio da documentação completa, por depósito em conta informada pelo candidato.</w:t>
      </w:r>
    </w:p>
    <w:p w14:paraId="06A760F5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2.10.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O SESCOOP/RJ não se responsabilizará pelo pagamento de mensalidades de matérias reprovadas ou reposição de aulas. </w:t>
      </w:r>
    </w:p>
    <w:p w14:paraId="5E3F57AA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F130B98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3.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Responsabilidades da Cooperativa:</w:t>
      </w:r>
    </w:p>
    <w:p w14:paraId="58B0A334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71EBB1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3.1.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A indicação do participante apto e que atenda as regras do edital;</w:t>
      </w:r>
    </w:p>
    <w:p w14:paraId="2C6BAB0F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b/>
          <w:bCs/>
          <w:sz w:val="24"/>
          <w:szCs w:val="24"/>
          <w:lang w:val="pt-BR"/>
        </w:rPr>
        <w:t>3.2.</w:t>
      </w: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 Ler, aceitar e assinar todos os termos de responsabilidade e atendimento das regras deste edital; </w:t>
      </w:r>
    </w:p>
    <w:p w14:paraId="398E3C69" w14:textId="77777777" w:rsidR="00FA26B5" w:rsidRPr="005A3FCF" w:rsidRDefault="00FA26B5" w:rsidP="005A3FCF">
      <w:pPr>
        <w:spacing w:line="23" w:lineRule="atLeast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6420F7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ind w:left="567" w:right="-2"/>
        <w:jc w:val="right"/>
        <w:rPr>
          <w:rFonts w:ascii="Times New Roman" w:hAnsi="Times New Roman"/>
          <w:szCs w:val="24"/>
        </w:rPr>
      </w:pPr>
      <w:r w:rsidRPr="005A3FCF">
        <w:rPr>
          <w:rFonts w:ascii="Times New Roman" w:hAnsi="Times New Roman"/>
          <w:szCs w:val="24"/>
        </w:rPr>
        <w:t>Rio de Janeiro, ____</w:t>
      </w:r>
      <w:r w:rsidRPr="005A3FCF">
        <w:rPr>
          <w:rFonts w:ascii="Times New Roman" w:hAnsi="Times New Roman"/>
          <w:color w:val="FF0000"/>
          <w:szCs w:val="24"/>
        </w:rPr>
        <w:t xml:space="preserve"> </w:t>
      </w:r>
      <w:r w:rsidRPr="005A3FCF">
        <w:rPr>
          <w:rFonts w:ascii="Times New Roman" w:hAnsi="Times New Roman"/>
          <w:szCs w:val="24"/>
        </w:rPr>
        <w:t>de ______________</w:t>
      </w:r>
      <w:r w:rsidRPr="005A3FCF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5A3FCF">
        <w:rPr>
          <w:rFonts w:ascii="Times New Roman" w:hAnsi="Times New Roman"/>
          <w:szCs w:val="24"/>
        </w:rPr>
        <w:t>de</w:t>
      </w:r>
      <w:proofErr w:type="spellEnd"/>
      <w:r w:rsidRPr="005A3FCF">
        <w:rPr>
          <w:rFonts w:ascii="Times New Roman" w:hAnsi="Times New Roman"/>
          <w:szCs w:val="24"/>
        </w:rPr>
        <w:t xml:space="preserve"> 2023.</w:t>
      </w:r>
    </w:p>
    <w:p w14:paraId="1557C840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jc w:val="center"/>
        <w:rPr>
          <w:rFonts w:ascii="Times New Roman" w:hAnsi="Times New Roman"/>
          <w:szCs w:val="24"/>
        </w:rPr>
      </w:pPr>
    </w:p>
    <w:p w14:paraId="06B4567C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jc w:val="center"/>
        <w:rPr>
          <w:rFonts w:ascii="Times New Roman" w:hAnsi="Times New Roman"/>
          <w:szCs w:val="24"/>
        </w:rPr>
      </w:pPr>
    </w:p>
    <w:p w14:paraId="63A9F9D8" w14:textId="77777777" w:rsidR="00FA26B5" w:rsidRPr="005A3FCF" w:rsidRDefault="00FA26B5" w:rsidP="005A3FCF">
      <w:pPr>
        <w:pStyle w:val="Corpodetexto"/>
        <w:tabs>
          <w:tab w:val="left" w:pos="900"/>
        </w:tabs>
        <w:spacing w:line="23" w:lineRule="atLeast"/>
        <w:jc w:val="center"/>
        <w:rPr>
          <w:rFonts w:ascii="Times New Roman" w:hAnsi="Times New Roman"/>
          <w:szCs w:val="24"/>
        </w:rPr>
      </w:pPr>
      <w:r w:rsidRPr="005A3FCF">
        <w:rPr>
          <w:rFonts w:ascii="Times New Roman" w:hAnsi="Times New Roman"/>
          <w:szCs w:val="24"/>
        </w:rPr>
        <w:t xml:space="preserve">______________________________________  </w:t>
      </w:r>
    </w:p>
    <w:p w14:paraId="31DACCA1" w14:textId="77777777" w:rsidR="003B0C7C" w:rsidRPr="005A3FCF" w:rsidRDefault="003B0C7C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Cooperativa:</w:t>
      </w:r>
    </w:p>
    <w:p w14:paraId="31E90CAA" w14:textId="77777777" w:rsidR="003B0C7C" w:rsidRPr="005A3FCF" w:rsidRDefault="003B0C7C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Nome do Representante Legal:</w:t>
      </w:r>
    </w:p>
    <w:p w14:paraId="2B0CCB38" w14:textId="77777777" w:rsidR="003B0C7C" w:rsidRPr="005A3FCF" w:rsidRDefault="003B0C7C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14:paraId="3785EDBF" w14:textId="6CA6BCB3" w:rsidR="00FA26B5" w:rsidRPr="005A3FCF" w:rsidRDefault="00FA26B5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14:paraId="3838FE63" w14:textId="77777777" w:rsidR="00FA26B5" w:rsidRPr="005A3FCF" w:rsidRDefault="00FA26B5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_____________________________________</w:t>
      </w:r>
    </w:p>
    <w:p w14:paraId="0C27DC89" w14:textId="77777777" w:rsidR="003B0C7C" w:rsidRPr="005A3FCF" w:rsidRDefault="003B0C7C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 xml:space="preserve">Nome do Participante: </w:t>
      </w:r>
    </w:p>
    <w:p w14:paraId="66AC542F" w14:textId="099FACB1" w:rsidR="00262407" w:rsidRPr="005A3FCF" w:rsidRDefault="003B0C7C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CPF:</w:t>
      </w:r>
    </w:p>
    <w:p w14:paraId="4DB0A644" w14:textId="0CE75FBD" w:rsidR="00727DC1" w:rsidRPr="005A3FCF" w:rsidRDefault="00727DC1" w:rsidP="005A3FCF">
      <w:pPr>
        <w:spacing w:line="23" w:lineRule="atLeast"/>
        <w:ind w:left="2124" w:firstLine="708"/>
        <w:rPr>
          <w:rFonts w:ascii="Times New Roman" w:hAnsi="Times New Roman" w:cs="Times New Roman"/>
          <w:sz w:val="24"/>
          <w:szCs w:val="24"/>
          <w:lang w:val="pt-BR"/>
        </w:rPr>
      </w:pPr>
    </w:p>
    <w:sectPr w:rsidR="00727DC1" w:rsidRPr="005A3FCF" w:rsidSect="007444F0">
      <w:headerReference w:type="default" r:id="rId11"/>
      <w:footerReference w:type="default" r:id="rId12"/>
      <w:type w:val="continuous"/>
      <w:pgSz w:w="12480" w:h="17410"/>
      <w:pgMar w:top="0" w:right="1040" w:bottom="280" w:left="1060" w:header="238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2650" w14:textId="77777777" w:rsidR="00966D0F" w:rsidRDefault="00966D0F" w:rsidP="007444F0">
      <w:pPr>
        <w:spacing w:line="240" w:lineRule="auto"/>
      </w:pPr>
      <w:r>
        <w:separator/>
      </w:r>
    </w:p>
  </w:endnote>
  <w:endnote w:type="continuationSeparator" w:id="0">
    <w:p w14:paraId="7B37ADCA" w14:textId="77777777" w:rsidR="00966D0F" w:rsidRDefault="00966D0F" w:rsidP="0074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804" w14:textId="464162B9" w:rsidR="007444F0" w:rsidRDefault="00D1353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8970D" wp14:editId="021E58B1">
          <wp:simplePos x="0" y="0"/>
          <wp:positionH relativeFrom="column">
            <wp:posOffset>-711200</wp:posOffset>
          </wp:positionH>
          <wp:positionV relativeFrom="paragraph">
            <wp:posOffset>125730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249" cy="92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F22F" w14:textId="77777777" w:rsidR="00966D0F" w:rsidRDefault="00966D0F" w:rsidP="007444F0">
      <w:pPr>
        <w:spacing w:line="240" w:lineRule="auto"/>
      </w:pPr>
      <w:r>
        <w:separator/>
      </w:r>
    </w:p>
  </w:footnote>
  <w:footnote w:type="continuationSeparator" w:id="0">
    <w:p w14:paraId="222A5734" w14:textId="77777777" w:rsidR="00966D0F" w:rsidRDefault="00966D0F" w:rsidP="00744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A19" w14:textId="2CCADC13" w:rsidR="00D13533" w:rsidRDefault="00CB2B6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395AC" wp14:editId="7C49570D">
          <wp:simplePos x="0" y="0"/>
          <wp:positionH relativeFrom="column">
            <wp:posOffset>-673100</wp:posOffset>
          </wp:positionH>
          <wp:positionV relativeFrom="paragraph">
            <wp:posOffset>-1492250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F"/>
    <w:multiLevelType w:val="multilevel"/>
    <w:tmpl w:val="1F30F3B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7451219"/>
    <w:multiLevelType w:val="hybridMultilevel"/>
    <w:tmpl w:val="3FAC07F4"/>
    <w:lvl w:ilvl="0" w:tplc="0416000F">
      <w:start w:val="1"/>
      <w:numFmt w:val="decimal"/>
      <w:lvlText w:val="%1."/>
      <w:lvlJc w:val="left"/>
      <w:pPr>
        <w:ind w:left="1057" w:hanging="360"/>
      </w:p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8641A2C"/>
    <w:multiLevelType w:val="multilevel"/>
    <w:tmpl w:val="978AF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3" w15:restartNumberingAfterBreak="0">
    <w:nsid w:val="089C6878"/>
    <w:multiLevelType w:val="hybridMultilevel"/>
    <w:tmpl w:val="04DCC39E"/>
    <w:lvl w:ilvl="0" w:tplc="6962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04430"/>
    <w:multiLevelType w:val="hybridMultilevel"/>
    <w:tmpl w:val="44E0CF98"/>
    <w:lvl w:ilvl="0" w:tplc="7AC0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B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28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4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E0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6100"/>
    <w:multiLevelType w:val="hybridMultilevel"/>
    <w:tmpl w:val="025008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3A6E"/>
    <w:multiLevelType w:val="hybridMultilevel"/>
    <w:tmpl w:val="D0F84DD0"/>
    <w:lvl w:ilvl="0" w:tplc="2C50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0D5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262B6697"/>
    <w:multiLevelType w:val="hybridMultilevel"/>
    <w:tmpl w:val="BAB4FFF0"/>
    <w:lvl w:ilvl="0" w:tplc="E1F86818">
      <w:start w:val="4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32B64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0" w15:restartNumberingAfterBreak="0">
    <w:nsid w:val="31FE1BEF"/>
    <w:multiLevelType w:val="multilevel"/>
    <w:tmpl w:val="A392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D4E50"/>
    <w:multiLevelType w:val="multilevel"/>
    <w:tmpl w:val="0D165E72"/>
    <w:lvl w:ilvl="0">
      <w:start w:val="10"/>
      <w:numFmt w:val="decimal"/>
      <w:lvlText w:val="%1"/>
      <w:lvlJc w:val="left"/>
      <w:pPr>
        <w:ind w:left="764" w:hanging="98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989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2" w15:restartNumberingAfterBreak="0">
    <w:nsid w:val="3BB30EB5"/>
    <w:multiLevelType w:val="hybridMultilevel"/>
    <w:tmpl w:val="43D2318E"/>
    <w:lvl w:ilvl="0" w:tplc="ADBCB7C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5" w:hanging="360"/>
      </w:pPr>
    </w:lvl>
    <w:lvl w:ilvl="2" w:tplc="0416001B" w:tentative="1">
      <w:start w:val="1"/>
      <w:numFmt w:val="lowerRoman"/>
      <w:lvlText w:val="%3."/>
      <w:lvlJc w:val="right"/>
      <w:pPr>
        <w:ind w:left="2105" w:hanging="180"/>
      </w:pPr>
    </w:lvl>
    <w:lvl w:ilvl="3" w:tplc="0416000F" w:tentative="1">
      <w:start w:val="1"/>
      <w:numFmt w:val="decimal"/>
      <w:lvlText w:val="%4."/>
      <w:lvlJc w:val="left"/>
      <w:pPr>
        <w:ind w:left="2825" w:hanging="360"/>
      </w:pPr>
    </w:lvl>
    <w:lvl w:ilvl="4" w:tplc="04160019" w:tentative="1">
      <w:start w:val="1"/>
      <w:numFmt w:val="lowerLetter"/>
      <w:lvlText w:val="%5."/>
      <w:lvlJc w:val="left"/>
      <w:pPr>
        <w:ind w:left="3545" w:hanging="360"/>
      </w:pPr>
    </w:lvl>
    <w:lvl w:ilvl="5" w:tplc="0416001B" w:tentative="1">
      <w:start w:val="1"/>
      <w:numFmt w:val="lowerRoman"/>
      <w:lvlText w:val="%6."/>
      <w:lvlJc w:val="right"/>
      <w:pPr>
        <w:ind w:left="4265" w:hanging="180"/>
      </w:pPr>
    </w:lvl>
    <w:lvl w:ilvl="6" w:tplc="0416000F" w:tentative="1">
      <w:start w:val="1"/>
      <w:numFmt w:val="decimal"/>
      <w:lvlText w:val="%7."/>
      <w:lvlJc w:val="left"/>
      <w:pPr>
        <w:ind w:left="4985" w:hanging="360"/>
      </w:pPr>
    </w:lvl>
    <w:lvl w:ilvl="7" w:tplc="04160019" w:tentative="1">
      <w:start w:val="1"/>
      <w:numFmt w:val="lowerLetter"/>
      <w:lvlText w:val="%8."/>
      <w:lvlJc w:val="left"/>
      <w:pPr>
        <w:ind w:left="5705" w:hanging="360"/>
      </w:pPr>
    </w:lvl>
    <w:lvl w:ilvl="8" w:tplc="0416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3" w15:restartNumberingAfterBreak="0">
    <w:nsid w:val="46130E02"/>
    <w:multiLevelType w:val="multilevel"/>
    <w:tmpl w:val="1770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4" w15:restartNumberingAfterBreak="0">
    <w:nsid w:val="486342DF"/>
    <w:multiLevelType w:val="hybridMultilevel"/>
    <w:tmpl w:val="9D52F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C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00FAD"/>
    <w:multiLevelType w:val="hybridMultilevel"/>
    <w:tmpl w:val="B19AD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9F4"/>
    <w:multiLevelType w:val="hybridMultilevel"/>
    <w:tmpl w:val="578612F2"/>
    <w:lvl w:ilvl="0" w:tplc="98AA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A51F6"/>
    <w:multiLevelType w:val="multilevel"/>
    <w:tmpl w:val="EC5C36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9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DED"/>
    <w:multiLevelType w:val="multilevel"/>
    <w:tmpl w:val="6E5E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6" w:hanging="1800"/>
      </w:pPr>
      <w:rPr>
        <w:rFonts w:hint="default"/>
      </w:rPr>
    </w:lvl>
  </w:abstractNum>
  <w:abstractNum w:abstractNumId="21" w15:restartNumberingAfterBreak="0">
    <w:nsid w:val="62385B49"/>
    <w:multiLevelType w:val="hybridMultilevel"/>
    <w:tmpl w:val="D65AEB34"/>
    <w:lvl w:ilvl="0" w:tplc="D40C5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D230E"/>
    <w:multiLevelType w:val="hybridMultilevel"/>
    <w:tmpl w:val="FCBEC49C"/>
    <w:lvl w:ilvl="0" w:tplc="3B5CBC60">
      <w:start w:val="1"/>
      <w:numFmt w:val="decimal"/>
      <w:lvlText w:val="%1."/>
      <w:lvlJc w:val="left"/>
      <w:pPr>
        <w:ind w:left="69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17" w:hanging="360"/>
      </w:pPr>
    </w:lvl>
    <w:lvl w:ilvl="2" w:tplc="0416001B" w:tentative="1">
      <w:start w:val="1"/>
      <w:numFmt w:val="lowerRoman"/>
      <w:lvlText w:val="%3."/>
      <w:lvlJc w:val="right"/>
      <w:pPr>
        <w:ind w:left="2137" w:hanging="180"/>
      </w:pPr>
    </w:lvl>
    <w:lvl w:ilvl="3" w:tplc="0416000F" w:tentative="1">
      <w:start w:val="1"/>
      <w:numFmt w:val="decimal"/>
      <w:lvlText w:val="%4."/>
      <w:lvlJc w:val="left"/>
      <w:pPr>
        <w:ind w:left="2857" w:hanging="360"/>
      </w:pPr>
    </w:lvl>
    <w:lvl w:ilvl="4" w:tplc="04160019" w:tentative="1">
      <w:start w:val="1"/>
      <w:numFmt w:val="lowerLetter"/>
      <w:lvlText w:val="%5."/>
      <w:lvlJc w:val="left"/>
      <w:pPr>
        <w:ind w:left="3577" w:hanging="360"/>
      </w:pPr>
    </w:lvl>
    <w:lvl w:ilvl="5" w:tplc="0416001B" w:tentative="1">
      <w:start w:val="1"/>
      <w:numFmt w:val="lowerRoman"/>
      <w:lvlText w:val="%6."/>
      <w:lvlJc w:val="right"/>
      <w:pPr>
        <w:ind w:left="4297" w:hanging="180"/>
      </w:pPr>
    </w:lvl>
    <w:lvl w:ilvl="6" w:tplc="0416000F" w:tentative="1">
      <w:start w:val="1"/>
      <w:numFmt w:val="decimal"/>
      <w:lvlText w:val="%7."/>
      <w:lvlJc w:val="left"/>
      <w:pPr>
        <w:ind w:left="5017" w:hanging="360"/>
      </w:pPr>
    </w:lvl>
    <w:lvl w:ilvl="7" w:tplc="04160019" w:tentative="1">
      <w:start w:val="1"/>
      <w:numFmt w:val="lowerLetter"/>
      <w:lvlText w:val="%8."/>
      <w:lvlJc w:val="left"/>
      <w:pPr>
        <w:ind w:left="5737" w:hanging="360"/>
      </w:pPr>
    </w:lvl>
    <w:lvl w:ilvl="8" w:tplc="041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 w15:restartNumberingAfterBreak="0">
    <w:nsid w:val="65C63AD7"/>
    <w:multiLevelType w:val="hybridMultilevel"/>
    <w:tmpl w:val="88B8A0BC"/>
    <w:lvl w:ilvl="0" w:tplc="47E6C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9C101F"/>
    <w:multiLevelType w:val="hybridMultilevel"/>
    <w:tmpl w:val="6CCEA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62A"/>
    <w:multiLevelType w:val="multilevel"/>
    <w:tmpl w:val="4684B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6" w15:restartNumberingAfterBreak="0">
    <w:nsid w:val="772C1339"/>
    <w:multiLevelType w:val="hybridMultilevel"/>
    <w:tmpl w:val="6CCEA9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730"/>
    <w:multiLevelType w:val="hybridMultilevel"/>
    <w:tmpl w:val="41AA622A"/>
    <w:lvl w:ilvl="0" w:tplc="9BEAE8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1A3AB4"/>
    <w:multiLevelType w:val="multilevel"/>
    <w:tmpl w:val="EA94BA9A"/>
    <w:lvl w:ilvl="0">
      <w:start w:val="8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791E4D35"/>
    <w:multiLevelType w:val="multilevel"/>
    <w:tmpl w:val="9CE0B7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7F896CD2"/>
    <w:multiLevelType w:val="hybridMultilevel"/>
    <w:tmpl w:val="1B82C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BE6"/>
    <w:multiLevelType w:val="hybridMultilevel"/>
    <w:tmpl w:val="A13029E2"/>
    <w:lvl w:ilvl="0" w:tplc="315C1C52">
      <w:numFmt w:val="bullet"/>
      <w:lvlText w:val="–"/>
      <w:lvlJc w:val="left"/>
      <w:pPr>
        <w:ind w:left="435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49685D4">
      <w:numFmt w:val="bullet"/>
      <w:lvlText w:val="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74FC7CF4">
      <w:numFmt w:val="bullet"/>
      <w:lvlText w:val="•"/>
      <w:lvlJc w:val="left"/>
      <w:pPr>
        <w:ind w:left="2054" w:hanging="360"/>
      </w:pPr>
      <w:rPr>
        <w:rFonts w:hint="default"/>
        <w:lang w:val="pt-PT" w:eastAsia="pt-PT" w:bidi="pt-PT"/>
      </w:rPr>
    </w:lvl>
    <w:lvl w:ilvl="3" w:tplc="22543C26">
      <w:numFmt w:val="bullet"/>
      <w:lvlText w:val="•"/>
      <w:lvlJc w:val="left"/>
      <w:pPr>
        <w:ind w:left="3048" w:hanging="360"/>
      </w:pPr>
      <w:rPr>
        <w:rFonts w:hint="default"/>
        <w:lang w:val="pt-PT" w:eastAsia="pt-PT" w:bidi="pt-PT"/>
      </w:rPr>
    </w:lvl>
    <w:lvl w:ilvl="4" w:tplc="D3AC247A">
      <w:numFmt w:val="bullet"/>
      <w:lvlText w:val="•"/>
      <w:lvlJc w:val="left"/>
      <w:pPr>
        <w:ind w:left="4042" w:hanging="360"/>
      </w:pPr>
      <w:rPr>
        <w:rFonts w:hint="default"/>
        <w:lang w:val="pt-PT" w:eastAsia="pt-PT" w:bidi="pt-PT"/>
      </w:rPr>
    </w:lvl>
    <w:lvl w:ilvl="5" w:tplc="BDDE99DE">
      <w:numFmt w:val="bullet"/>
      <w:lvlText w:val="•"/>
      <w:lvlJc w:val="left"/>
      <w:pPr>
        <w:ind w:left="5036" w:hanging="360"/>
      </w:pPr>
      <w:rPr>
        <w:rFonts w:hint="default"/>
        <w:lang w:val="pt-PT" w:eastAsia="pt-PT" w:bidi="pt-PT"/>
      </w:rPr>
    </w:lvl>
    <w:lvl w:ilvl="6" w:tplc="6B7AC512">
      <w:numFmt w:val="bullet"/>
      <w:lvlText w:val="•"/>
      <w:lvlJc w:val="left"/>
      <w:pPr>
        <w:ind w:left="6030" w:hanging="360"/>
      </w:pPr>
      <w:rPr>
        <w:rFonts w:hint="default"/>
        <w:lang w:val="pt-PT" w:eastAsia="pt-PT" w:bidi="pt-PT"/>
      </w:rPr>
    </w:lvl>
    <w:lvl w:ilvl="7" w:tplc="F5EC2788">
      <w:numFmt w:val="bullet"/>
      <w:lvlText w:val="•"/>
      <w:lvlJc w:val="left"/>
      <w:pPr>
        <w:ind w:left="7024" w:hanging="360"/>
      </w:pPr>
      <w:rPr>
        <w:rFonts w:hint="default"/>
        <w:lang w:val="pt-PT" w:eastAsia="pt-PT" w:bidi="pt-PT"/>
      </w:rPr>
    </w:lvl>
    <w:lvl w:ilvl="8" w:tplc="D0443CFC">
      <w:numFmt w:val="bullet"/>
      <w:lvlText w:val="•"/>
      <w:lvlJc w:val="left"/>
      <w:pPr>
        <w:ind w:left="8018" w:hanging="360"/>
      </w:pPr>
      <w:rPr>
        <w:rFonts w:hint="default"/>
        <w:lang w:val="pt-PT" w:eastAsia="pt-PT" w:bidi="pt-PT"/>
      </w:rPr>
    </w:lvl>
  </w:abstractNum>
  <w:num w:numId="1" w16cid:durableId="1321732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614641">
    <w:abstractNumId w:val="4"/>
  </w:num>
  <w:num w:numId="4" w16cid:durableId="623510393">
    <w:abstractNumId w:val="27"/>
  </w:num>
  <w:num w:numId="5" w16cid:durableId="1697389848">
    <w:abstractNumId w:val="8"/>
  </w:num>
  <w:num w:numId="6" w16cid:durableId="1275208444">
    <w:abstractNumId w:val="6"/>
  </w:num>
  <w:num w:numId="7" w16cid:durableId="141420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84343">
    <w:abstractNumId w:val="10"/>
  </w:num>
  <w:num w:numId="9" w16cid:durableId="1500383385">
    <w:abstractNumId w:val="11"/>
  </w:num>
  <w:num w:numId="10" w16cid:durableId="285701147">
    <w:abstractNumId w:val="28"/>
  </w:num>
  <w:num w:numId="11" w16cid:durableId="164440293">
    <w:abstractNumId w:val="7"/>
  </w:num>
  <w:num w:numId="12" w16cid:durableId="310330471">
    <w:abstractNumId w:val="31"/>
  </w:num>
  <w:num w:numId="13" w16cid:durableId="1922984233">
    <w:abstractNumId w:val="1"/>
  </w:num>
  <w:num w:numId="14" w16cid:durableId="504243162">
    <w:abstractNumId w:val="13"/>
  </w:num>
  <w:num w:numId="15" w16cid:durableId="677271006">
    <w:abstractNumId w:val="25"/>
  </w:num>
  <w:num w:numId="16" w16cid:durableId="1607156656">
    <w:abstractNumId w:val="29"/>
  </w:num>
  <w:num w:numId="17" w16cid:durableId="1752314141">
    <w:abstractNumId w:val="15"/>
  </w:num>
  <w:num w:numId="18" w16cid:durableId="1448503155">
    <w:abstractNumId w:val="5"/>
  </w:num>
  <w:num w:numId="19" w16cid:durableId="1959794339">
    <w:abstractNumId w:val="18"/>
  </w:num>
  <w:num w:numId="20" w16cid:durableId="549999475">
    <w:abstractNumId w:val="9"/>
  </w:num>
  <w:num w:numId="21" w16cid:durableId="1011562259">
    <w:abstractNumId w:val="22"/>
  </w:num>
  <w:num w:numId="22" w16cid:durableId="117455618">
    <w:abstractNumId w:val="3"/>
  </w:num>
  <w:num w:numId="23" w16cid:durableId="236867069">
    <w:abstractNumId w:val="16"/>
  </w:num>
  <w:num w:numId="24" w16cid:durableId="503591710">
    <w:abstractNumId w:val="2"/>
  </w:num>
  <w:num w:numId="25" w16cid:durableId="85738498">
    <w:abstractNumId w:val="17"/>
  </w:num>
  <w:num w:numId="26" w16cid:durableId="1560897181">
    <w:abstractNumId w:val="12"/>
  </w:num>
  <w:num w:numId="27" w16cid:durableId="1044256617">
    <w:abstractNumId w:val="14"/>
  </w:num>
  <w:num w:numId="28" w16cid:durableId="684866532">
    <w:abstractNumId w:val="20"/>
  </w:num>
  <w:num w:numId="29" w16cid:durableId="2095659801">
    <w:abstractNumId w:val="21"/>
  </w:num>
  <w:num w:numId="30" w16cid:durableId="1802110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997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947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5"/>
    <w:rsid w:val="00056F4D"/>
    <w:rsid w:val="00060FB8"/>
    <w:rsid w:val="000847BF"/>
    <w:rsid w:val="00095C36"/>
    <w:rsid w:val="000A0B99"/>
    <w:rsid w:val="000A798B"/>
    <w:rsid w:val="000C488D"/>
    <w:rsid w:val="000E2ED9"/>
    <w:rsid w:val="000E6395"/>
    <w:rsid w:val="000F5AAD"/>
    <w:rsid w:val="0010292D"/>
    <w:rsid w:val="001153EE"/>
    <w:rsid w:val="00130D24"/>
    <w:rsid w:val="0015178A"/>
    <w:rsid w:val="00154506"/>
    <w:rsid w:val="00154715"/>
    <w:rsid w:val="00163B8F"/>
    <w:rsid w:val="0016760C"/>
    <w:rsid w:val="00183D97"/>
    <w:rsid w:val="0019480C"/>
    <w:rsid w:val="001A1CD3"/>
    <w:rsid w:val="001B6B1A"/>
    <w:rsid w:val="001C2ACE"/>
    <w:rsid w:val="001C3FE2"/>
    <w:rsid w:val="001C50F7"/>
    <w:rsid w:val="001D72A2"/>
    <w:rsid w:val="002013ED"/>
    <w:rsid w:val="00245D33"/>
    <w:rsid w:val="00262407"/>
    <w:rsid w:val="002B3FFF"/>
    <w:rsid w:val="002E0526"/>
    <w:rsid w:val="003060CC"/>
    <w:rsid w:val="00323106"/>
    <w:rsid w:val="00331D8E"/>
    <w:rsid w:val="00341FA6"/>
    <w:rsid w:val="00346BC6"/>
    <w:rsid w:val="0035074B"/>
    <w:rsid w:val="00356DAD"/>
    <w:rsid w:val="00361B75"/>
    <w:rsid w:val="00382C5E"/>
    <w:rsid w:val="0038323D"/>
    <w:rsid w:val="00384058"/>
    <w:rsid w:val="00384A5C"/>
    <w:rsid w:val="003A50F7"/>
    <w:rsid w:val="003B0C7C"/>
    <w:rsid w:val="003D74AA"/>
    <w:rsid w:val="00420394"/>
    <w:rsid w:val="00425C0B"/>
    <w:rsid w:val="00436BE6"/>
    <w:rsid w:val="0044263D"/>
    <w:rsid w:val="0045184A"/>
    <w:rsid w:val="00453E8B"/>
    <w:rsid w:val="00471DA5"/>
    <w:rsid w:val="00482678"/>
    <w:rsid w:val="00492CFA"/>
    <w:rsid w:val="004A1450"/>
    <w:rsid w:val="004C610A"/>
    <w:rsid w:val="004C7759"/>
    <w:rsid w:val="004C796E"/>
    <w:rsid w:val="004F0EE7"/>
    <w:rsid w:val="004F2BBF"/>
    <w:rsid w:val="00507942"/>
    <w:rsid w:val="00512025"/>
    <w:rsid w:val="00543472"/>
    <w:rsid w:val="00574489"/>
    <w:rsid w:val="00583359"/>
    <w:rsid w:val="00592A15"/>
    <w:rsid w:val="00596105"/>
    <w:rsid w:val="005A3FCF"/>
    <w:rsid w:val="005B0DA6"/>
    <w:rsid w:val="005B438B"/>
    <w:rsid w:val="005C25A8"/>
    <w:rsid w:val="005D0FDD"/>
    <w:rsid w:val="00602BB8"/>
    <w:rsid w:val="006217A2"/>
    <w:rsid w:val="0065133D"/>
    <w:rsid w:val="00653A2D"/>
    <w:rsid w:val="00682B80"/>
    <w:rsid w:val="006C0B7E"/>
    <w:rsid w:val="006D5CB3"/>
    <w:rsid w:val="00720CEF"/>
    <w:rsid w:val="007224DC"/>
    <w:rsid w:val="00723C20"/>
    <w:rsid w:val="00727DC1"/>
    <w:rsid w:val="00732664"/>
    <w:rsid w:val="007444F0"/>
    <w:rsid w:val="007633D5"/>
    <w:rsid w:val="00765820"/>
    <w:rsid w:val="00774091"/>
    <w:rsid w:val="00793E20"/>
    <w:rsid w:val="007A0896"/>
    <w:rsid w:val="007C0F90"/>
    <w:rsid w:val="007F2798"/>
    <w:rsid w:val="007F33C1"/>
    <w:rsid w:val="00804D95"/>
    <w:rsid w:val="00810921"/>
    <w:rsid w:val="00811837"/>
    <w:rsid w:val="008256C8"/>
    <w:rsid w:val="00837336"/>
    <w:rsid w:val="008400A7"/>
    <w:rsid w:val="00842A82"/>
    <w:rsid w:val="00852F2F"/>
    <w:rsid w:val="0085400D"/>
    <w:rsid w:val="00855A28"/>
    <w:rsid w:val="00874934"/>
    <w:rsid w:val="008A181E"/>
    <w:rsid w:val="008D6339"/>
    <w:rsid w:val="008E01AE"/>
    <w:rsid w:val="00910191"/>
    <w:rsid w:val="0092572C"/>
    <w:rsid w:val="0094450A"/>
    <w:rsid w:val="00966D0F"/>
    <w:rsid w:val="0097385C"/>
    <w:rsid w:val="00980A77"/>
    <w:rsid w:val="009909FB"/>
    <w:rsid w:val="009A0B87"/>
    <w:rsid w:val="009A4B66"/>
    <w:rsid w:val="009B18DD"/>
    <w:rsid w:val="009F0BA0"/>
    <w:rsid w:val="00A0019C"/>
    <w:rsid w:val="00A02D7E"/>
    <w:rsid w:val="00A05E3E"/>
    <w:rsid w:val="00A20254"/>
    <w:rsid w:val="00A229A7"/>
    <w:rsid w:val="00A32409"/>
    <w:rsid w:val="00A33B19"/>
    <w:rsid w:val="00A40245"/>
    <w:rsid w:val="00A80A14"/>
    <w:rsid w:val="00AA0F27"/>
    <w:rsid w:val="00AC75B5"/>
    <w:rsid w:val="00AE5218"/>
    <w:rsid w:val="00AF0FEE"/>
    <w:rsid w:val="00AF63F7"/>
    <w:rsid w:val="00B0027A"/>
    <w:rsid w:val="00B014FF"/>
    <w:rsid w:val="00B03811"/>
    <w:rsid w:val="00B04837"/>
    <w:rsid w:val="00B13B20"/>
    <w:rsid w:val="00B169C5"/>
    <w:rsid w:val="00B2284A"/>
    <w:rsid w:val="00B31EB7"/>
    <w:rsid w:val="00B323D3"/>
    <w:rsid w:val="00B45A8A"/>
    <w:rsid w:val="00B50D95"/>
    <w:rsid w:val="00B606E9"/>
    <w:rsid w:val="00B8494C"/>
    <w:rsid w:val="00B939EF"/>
    <w:rsid w:val="00BA5064"/>
    <w:rsid w:val="00BC7619"/>
    <w:rsid w:val="00BE5777"/>
    <w:rsid w:val="00C02188"/>
    <w:rsid w:val="00C34034"/>
    <w:rsid w:val="00C82E0C"/>
    <w:rsid w:val="00C93DB5"/>
    <w:rsid w:val="00CB2B60"/>
    <w:rsid w:val="00CD635C"/>
    <w:rsid w:val="00CF0A82"/>
    <w:rsid w:val="00D13533"/>
    <w:rsid w:val="00D1477C"/>
    <w:rsid w:val="00D21EFF"/>
    <w:rsid w:val="00D4511D"/>
    <w:rsid w:val="00D554E1"/>
    <w:rsid w:val="00D6142F"/>
    <w:rsid w:val="00D70A6D"/>
    <w:rsid w:val="00D85DBA"/>
    <w:rsid w:val="00DA4195"/>
    <w:rsid w:val="00DC33CC"/>
    <w:rsid w:val="00DC7686"/>
    <w:rsid w:val="00DE4CA8"/>
    <w:rsid w:val="00DE78B2"/>
    <w:rsid w:val="00DF1889"/>
    <w:rsid w:val="00E179D6"/>
    <w:rsid w:val="00E2536A"/>
    <w:rsid w:val="00E306AB"/>
    <w:rsid w:val="00E3653A"/>
    <w:rsid w:val="00E425AD"/>
    <w:rsid w:val="00E44544"/>
    <w:rsid w:val="00E46B42"/>
    <w:rsid w:val="00E52878"/>
    <w:rsid w:val="00E6002F"/>
    <w:rsid w:val="00E61F75"/>
    <w:rsid w:val="00E72A0E"/>
    <w:rsid w:val="00E9531D"/>
    <w:rsid w:val="00E97D63"/>
    <w:rsid w:val="00EA543F"/>
    <w:rsid w:val="00EB2691"/>
    <w:rsid w:val="00EE017B"/>
    <w:rsid w:val="00EE3E35"/>
    <w:rsid w:val="00EE66A9"/>
    <w:rsid w:val="00EF33E4"/>
    <w:rsid w:val="00EF4ABF"/>
    <w:rsid w:val="00F012ED"/>
    <w:rsid w:val="00F51C9D"/>
    <w:rsid w:val="00F60124"/>
    <w:rsid w:val="00F60418"/>
    <w:rsid w:val="00F61082"/>
    <w:rsid w:val="00F64441"/>
    <w:rsid w:val="00F65AF9"/>
    <w:rsid w:val="00F81AAE"/>
    <w:rsid w:val="00F8553A"/>
    <w:rsid w:val="00F95966"/>
    <w:rsid w:val="00F97460"/>
    <w:rsid w:val="00FA26B5"/>
    <w:rsid w:val="00FE0437"/>
    <w:rsid w:val="00FE62A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16CA"/>
  <w15:docId w15:val="{0FAEC406-3E51-47AB-9EF1-67E4921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91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774091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0191"/>
    <w:pPr>
      <w:keepNext/>
      <w:widowControl/>
      <w:autoSpaceDE/>
      <w:autoSpaceDN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4F0"/>
  </w:style>
  <w:style w:type="paragraph" w:styleId="Rodap">
    <w:name w:val="footer"/>
    <w:basedOn w:val="Normal"/>
    <w:link w:val="Rodap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4F0"/>
  </w:style>
  <w:style w:type="character" w:customStyle="1" w:styleId="Ttulo1Char">
    <w:name w:val="Título 1 Char"/>
    <w:basedOn w:val="Fontepargpadro"/>
    <w:link w:val="Ttulo1"/>
    <w:uiPriority w:val="9"/>
    <w:rsid w:val="00774091"/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DC33C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semiHidden/>
    <w:rsid w:val="00910191"/>
    <w:rPr>
      <w:rFonts w:ascii="Arial" w:eastAsia="Times New Roman" w:hAnsi="Arial" w:cs="Times New Roman"/>
      <w:b/>
      <w:szCs w:val="20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910191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191"/>
    <w:pPr>
      <w:widowControl/>
      <w:autoSpaceDE/>
      <w:autoSpaceDN/>
      <w:spacing w:line="240" w:lineRule="auto"/>
    </w:pPr>
    <w:rPr>
      <w:rFonts w:ascii="Segoe UI" w:eastAsia="Calibr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91"/>
    <w:rPr>
      <w:rFonts w:ascii="Segoe UI" w:eastAsia="Calibr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nhideWhenUsed/>
    <w:rsid w:val="00910191"/>
    <w:pPr>
      <w:widowControl/>
      <w:autoSpaceDE/>
      <w:autoSpaceDN/>
      <w:spacing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10191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WW-Recuodecorpodetexto2">
    <w:name w:val="WW-Recuo de corpo de texto 2"/>
    <w:basedOn w:val="Normal"/>
    <w:rsid w:val="00910191"/>
    <w:pPr>
      <w:widowControl/>
      <w:suppressAutoHyphens/>
      <w:autoSpaceDN/>
      <w:spacing w:line="240" w:lineRule="auto"/>
      <w:ind w:left="1134" w:hanging="714"/>
    </w:pPr>
    <w:rPr>
      <w:rFonts w:ascii="Times New Roman" w:eastAsia="Times New Roman" w:hAnsi="Times New Roman" w:cs="Times New Roman"/>
      <w:sz w:val="20"/>
      <w:szCs w:val="24"/>
      <w:lang w:val="pt-BR" w:eastAsia="ar-SA"/>
    </w:rPr>
  </w:style>
  <w:style w:type="paragraph" w:customStyle="1" w:styleId="font8">
    <w:name w:val="font_8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1019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101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191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910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8A181E"/>
  </w:style>
  <w:style w:type="character" w:styleId="Refdecomentrio">
    <w:name w:val="annotation reference"/>
    <w:basedOn w:val="Fontepargpadro"/>
    <w:uiPriority w:val="99"/>
    <w:semiHidden/>
    <w:unhideWhenUsed/>
    <w:rsid w:val="00842A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A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A82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A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A82"/>
    <w:rPr>
      <w:rFonts w:ascii="Verdana" w:hAnsi="Verdan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C8346-3DA7-4BF7-8AC2-B49030248548}"/>
</file>

<file path=customXml/itemProps2.xml><?xml version="1.0" encoding="utf-8"?>
<ds:datastoreItem xmlns:ds="http://schemas.openxmlformats.org/officeDocument/2006/customXml" ds:itemID="{FBA73446-8A4A-459B-AFDB-B5E2A0D0D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8E31-2018-422C-86F1-56439980FC30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4.xml><?xml version="1.0" encoding="utf-8"?>
<ds:datastoreItem xmlns:ds="http://schemas.openxmlformats.org/officeDocument/2006/customXml" ds:itemID="{AA6B2EA0-68E0-429B-895A-623DA575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sistema_ocb_Timbrado_A4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sistema_ocb_Timbrado_A4</dc:title>
  <dc:creator>Fernanda Hassin Silva Alves</dc:creator>
  <cp:lastModifiedBy>Monique Neves</cp:lastModifiedBy>
  <cp:revision>4</cp:revision>
  <cp:lastPrinted>2023-04-19T19:47:00Z</cp:lastPrinted>
  <dcterms:created xsi:type="dcterms:W3CDTF">2023-04-19T19:48:00Z</dcterms:created>
  <dcterms:modified xsi:type="dcterms:W3CDTF">2023-04-19T19:50:00Z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0x010100EC1421B1D0DDC249A5B23BE6DF7D8D44</vt:lpwstr>
  </property>
  <property fmtid="{D5CDD505-2E9C-101B-9397-08002B2CF9AE}" pid="6" name="MediaServiceImageTags">
    <vt:lpwstr/>
  </property>
</Properties>
</file>