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7CDF" w14:textId="5E63B2B7" w:rsidR="001B6B1A" w:rsidRDefault="001B6B1A" w:rsidP="001B6B1A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TERMO DE COMPROMISSO E RESPONSABILIDADE (ANEXO IV)</w:t>
      </w:r>
    </w:p>
    <w:p w14:paraId="066851FA" w14:textId="77777777" w:rsidR="001B6B1A" w:rsidRDefault="001B6B1A" w:rsidP="001B6B1A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szCs w:val="24"/>
        </w:rPr>
      </w:pPr>
    </w:p>
    <w:p w14:paraId="6B1DAAED" w14:textId="77777777" w:rsidR="001B6B1A" w:rsidRDefault="001B6B1A" w:rsidP="001B6B1A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szCs w:val="24"/>
        </w:rPr>
      </w:pPr>
    </w:p>
    <w:p w14:paraId="6C332E65" w14:textId="77777777" w:rsidR="001B6B1A" w:rsidRDefault="001B6B1A" w:rsidP="001B6B1A">
      <w:pPr>
        <w:pStyle w:val="Corpodetexto"/>
        <w:tabs>
          <w:tab w:val="left" w:pos="900"/>
        </w:tabs>
        <w:ind w:right="-2"/>
        <w:jc w:val="center"/>
        <w:rPr>
          <w:rFonts w:ascii="Times New Roman" w:hAnsi="Times New Roman"/>
          <w:b/>
          <w:szCs w:val="24"/>
        </w:rPr>
      </w:pPr>
    </w:p>
    <w:p w14:paraId="0287D2E7" w14:textId="77777777" w:rsidR="001B6B1A" w:rsidRPr="001B6B1A" w:rsidRDefault="001B6B1A" w:rsidP="001B6B1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6B1A">
        <w:rPr>
          <w:rFonts w:ascii="Times New Roman" w:hAnsi="Times New Roman" w:cs="Times New Roman"/>
          <w:sz w:val="24"/>
          <w:szCs w:val="24"/>
          <w:lang w:val="pt-BR"/>
        </w:rPr>
        <w:t xml:space="preserve">Eu ______________________________________________, ________________, ______________, </w:t>
      </w:r>
    </w:p>
    <w:p w14:paraId="2FB2A549" w14:textId="77777777" w:rsidR="001B6B1A" w:rsidRPr="001B6B1A" w:rsidRDefault="001B6B1A" w:rsidP="001B6B1A">
      <w:pPr>
        <w:ind w:firstLine="14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6B1A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(nome do signatário) </w:t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ab/>
        <w:t>(qualificação do signatário)</w:t>
      </w:r>
    </w:p>
    <w:p w14:paraId="737BB24B" w14:textId="77777777" w:rsidR="001B6B1A" w:rsidRPr="001B6B1A" w:rsidRDefault="001B6B1A" w:rsidP="001B6B1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6B1A">
        <w:rPr>
          <w:rFonts w:ascii="Times New Roman" w:hAnsi="Times New Roman" w:cs="Times New Roman"/>
          <w:sz w:val="24"/>
          <w:szCs w:val="24"/>
          <w:lang w:val="pt-BR"/>
        </w:rPr>
        <w:t>portador(a) da identidade __________ e do CPF ____________, residente na rua ___________________________, __________/___, venho, por meio deste, declarar de forma livre, voluntária e consciente, estar ciente e de acordo, com os ajustes e condições ora pactuadas, nos seguintes termos:</w:t>
      </w:r>
    </w:p>
    <w:p w14:paraId="6B73D0BE" w14:textId="77777777" w:rsidR="001B6B1A" w:rsidRPr="001B6B1A" w:rsidRDefault="001B6B1A" w:rsidP="001B6B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51BFFA2" w14:textId="77777777" w:rsidR="001B6B1A" w:rsidRPr="001B6B1A" w:rsidRDefault="001B6B1A" w:rsidP="001B6B1A">
      <w:pPr>
        <w:pStyle w:val="PargrafodaLista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6B1A">
        <w:rPr>
          <w:rFonts w:ascii="Times New Roman" w:hAnsi="Times New Roman" w:cs="Times New Roman"/>
          <w:sz w:val="24"/>
          <w:szCs w:val="24"/>
          <w:lang w:val="pt-BR"/>
        </w:rPr>
        <w:t xml:space="preserve">1) Que conheço e estou de pleno acordo com as condições estabelecidas para a participação no </w:t>
      </w: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>PROGRAMA DE BOLSAS DE GRADUAÇÃO TECNOLÓGICA EM GESTÃO DE COOPERATIVAS (EAD) – SESCOOP/RJ – 2º SEMESTRE/2023</w:t>
      </w:r>
      <w:r w:rsidRPr="001B6B1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pt-BR"/>
        </w:rPr>
        <w:t xml:space="preserve">, que ocorrerá </w:t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>no período de agosto de 2023 a agosto</w:t>
      </w:r>
      <w:r w:rsidRPr="001B6B1A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 xml:space="preserve">de 2025, assumindo, de forma livre e consciente, qualquer responsabilização neste sentido. </w:t>
      </w:r>
    </w:p>
    <w:p w14:paraId="2E2AD85F" w14:textId="77777777" w:rsidR="001B6B1A" w:rsidRPr="001B6B1A" w:rsidRDefault="001B6B1A" w:rsidP="001B6B1A">
      <w:pPr>
        <w:pStyle w:val="PargrafodaLista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BB8B47" w14:textId="77777777" w:rsidR="001B6B1A" w:rsidRPr="001B6B1A" w:rsidRDefault="001B6B1A" w:rsidP="001B6B1A">
      <w:pPr>
        <w:pStyle w:val="PargrafodaLista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6B1A">
        <w:rPr>
          <w:rFonts w:ascii="Times New Roman" w:hAnsi="Times New Roman" w:cs="Times New Roman"/>
          <w:sz w:val="24"/>
          <w:szCs w:val="24"/>
          <w:lang w:val="pt-BR"/>
        </w:rPr>
        <w:t>2) Que minha participação no “</w:t>
      </w: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>PROGRAMA DE BOLSAS DE GRADUAÇÃO TECNOLÓGICA EM GESTÃO DE COOPERATIVAS (EAD) – SESCOOP/RJ – 2º SEMESTRE/2023”</w:t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>, está enquadrada nos termos do</w:t>
      </w:r>
      <w:r w:rsidRPr="001B6B1A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>Edital nº 001/2023, que passa a ser parte integrante do presente instrumento e de cujas regras tenho pleno conhecimento e obrigação para com o seu cumprimento.</w:t>
      </w:r>
    </w:p>
    <w:p w14:paraId="01DB09AC" w14:textId="77777777" w:rsidR="001B6B1A" w:rsidRPr="001B6B1A" w:rsidRDefault="001B6B1A" w:rsidP="001B6B1A">
      <w:pPr>
        <w:pStyle w:val="PargrafodaLista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B0ECE05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sz w:val="24"/>
          <w:szCs w:val="24"/>
          <w:lang w:val="pt-BR"/>
        </w:rPr>
        <w:t>3) Ratifico estar ciente e plenamente de acordo com as condições estabelecidas para a participação no programa, em especial</w:t>
      </w: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:</w:t>
      </w:r>
    </w:p>
    <w:p w14:paraId="12027B0D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0437550D" w14:textId="77777777" w:rsidR="001B6B1A" w:rsidRPr="001B6B1A" w:rsidRDefault="001B6B1A" w:rsidP="001B6B1A">
      <w:pPr>
        <w:pStyle w:val="PargrafodaLista"/>
        <w:widowControl/>
        <w:numPr>
          <w:ilvl w:val="0"/>
          <w:numId w:val="30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Ser cooperado ou funcionário de cooperativa cadastrada, regular e adimplente com o Sistema OCB/RJ no Programa de Desenvolvimento da Gestão das Cooperativas (PDGC) do Serviço Nacional de Aprendizagem do Cooperativismo no Estado do Rio de Janeiro - SESCOOP/RJ;</w:t>
      </w:r>
    </w:p>
    <w:p w14:paraId="59C69775" w14:textId="77777777" w:rsidR="001B6B1A" w:rsidRPr="001B6B1A" w:rsidRDefault="001B6B1A" w:rsidP="001B6B1A">
      <w:pPr>
        <w:pStyle w:val="PargrafodaLista"/>
        <w:widowControl/>
        <w:numPr>
          <w:ilvl w:val="0"/>
          <w:numId w:val="30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Estar vinculado à cooperativa há, no mínimo, 02 (dois) anos;</w:t>
      </w:r>
    </w:p>
    <w:p w14:paraId="32AD4523" w14:textId="77777777" w:rsidR="001B6B1A" w:rsidRPr="001B6B1A" w:rsidRDefault="001B6B1A" w:rsidP="001B6B1A">
      <w:pPr>
        <w:pStyle w:val="PargrafodaLista"/>
        <w:widowControl/>
        <w:numPr>
          <w:ilvl w:val="0"/>
          <w:numId w:val="30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Realizar cadastro e vestibular através do site do Instituto Superior de Administração e Economia do Mercosul – ISAE, para o Curso de Graduação Tecnológica em Gestão de Cooperativas – EAD, com início no 2º</w:t>
      </w:r>
      <w:r w:rsidRPr="001B6B1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t-BR"/>
        </w:rPr>
        <w:t xml:space="preserve"> </w:t>
      </w: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Semestre/2023 (Processo de Seleção (provafacilnaweb.com.br);</w:t>
      </w:r>
    </w:p>
    <w:p w14:paraId="3C421D31" w14:textId="77777777" w:rsidR="001B6B1A" w:rsidRPr="001B6B1A" w:rsidRDefault="001B6B1A" w:rsidP="001B6B1A">
      <w:pPr>
        <w:pStyle w:val="PargrafodaLista"/>
        <w:widowControl/>
        <w:numPr>
          <w:ilvl w:val="0"/>
          <w:numId w:val="30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Entregar certificado de conclusão do ensino médio em instituição reconhecida pelo MEC, ao ISAE, como parte dos requisitos e exigência mínima para obtenção de grau e certificação na área pretendida, respeitando-se o regramento acadêmico da instituição. </w:t>
      </w:r>
    </w:p>
    <w:p w14:paraId="4F66B399" w14:textId="77777777" w:rsidR="001B6B1A" w:rsidRPr="001B6B1A" w:rsidRDefault="001B6B1A" w:rsidP="001B6B1A">
      <w:pPr>
        <w:pStyle w:val="PargrafodaLista"/>
        <w:widowControl/>
        <w:numPr>
          <w:ilvl w:val="0"/>
          <w:numId w:val="30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lastRenderedPageBreak/>
        <w:t>Enviar “Declaração de Situação Acadêmica”, conforme anexo III do Edital suprarreferido, informando não estar em situação acadêmica, “TRANCADO”, “CANCELADO”, “FORMANDO”, ou “MOBILIDADE ACADÊMICA”;</w:t>
      </w:r>
    </w:p>
    <w:p w14:paraId="3204C368" w14:textId="77777777" w:rsidR="001B6B1A" w:rsidRPr="001B6B1A" w:rsidRDefault="001B6B1A" w:rsidP="001B6B1A">
      <w:pPr>
        <w:pStyle w:val="PargrafodaLista"/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7BC949EA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74258DBE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4) Declaro, ainda, estar ciente e de acordo que devo cumprir as seguintes exigências:</w:t>
      </w:r>
    </w:p>
    <w:p w14:paraId="5FBB960D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3A785D72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Apresentar toda a documentação solicitada pelo SESCOOP/RJ e pelo Instituto Superior de Administração e Economia do Mercosul – ISAE;</w:t>
      </w:r>
    </w:p>
    <w:p w14:paraId="36A5A765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Permanecer regularmente matriculado junto ao Instituto Superior de Administração e Economia do Mercosul – ISAE, por toda a duração do curso e, em caso de trancamento ou desistência, informar imediatamente ao SESCOOP/RJ e a cooperativa vinculada;</w:t>
      </w:r>
    </w:p>
    <w:p w14:paraId="0C13A463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Participar de todas as aulas e atividades referentes ao curso, não sendo permitida a realização das atividades por terceiros;</w:t>
      </w:r>
    </w:p>
    <w:p w14:paraId="68962382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Participar de eventuais atividades presenciais, que serão de presença obrigatória e realizadas no Estado do Rio de Janeiro, sendo de minha responsabilidade todas as despesas para tal participação.</w:t>
      </w:r>
    </w:p>
    <w:p w14:paraId="62DD1F3F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Possuir equipamentos ou meios de acesso às aulas e atividades;</w:t>
      </w:r>
    </w:p>
    <w:p w14:paraId="580498BD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Participar e concluir o curso, aplicando os conhecimentos adquiridos na Cooperativa, podendo ser solicitado, a qualquer momento, no prazo máximo de 01 (um) ano após a conclusão, apresentação de relatório a respeito dos conhecimentos adquiridos e aplicados na cooperativa;</w:t>
      </w:r>
    </w:p>
    <w:p w14:paraId="4364773B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Disponibilizar, em arquivo digital e corrigido, o Trabalho de Conclusão de Curso - TCC, para composição do acervo do SESCOOP/RJ, se for o caso;</w:t>
      </w:r>
    </w:p>
    <w:p w14:paraId="003EF3D8" w14:textId="77777777" w:rsidR="001B6B1A" w:rsidRPr="001B6B1A" w:rsidRDefault="001B6B1A" w:rsidP="001B6B1A">
      <w:pPr>
        <w:pStyle w:val="PargrafodaLista"/>
        <w:widowControl/>
        <w:numPr>
          <w:ilvl w:val="0"/>
          <w:numId w:val="31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Cumprir com todas as condições e obrigações estabelecidas no Edital nº 001/2023 e no “Termo de Indicação”.</w:t>
      </w:r>
    </w:p>
    <w:p w14:paraId="0A1D5E0B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23AD84CC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5) Declaro, também, estar ciente de minha responsabilidade pelo pagamento da mensalidade junto ao Instituto Superior de Administração e Economia do Mercosul – ISAE, e da obrigação de, em seguida, enviar, ao SESCOOP/RJ, o comprovante de pagamento e relatório de frequência às aulas, para que seja efetivado o reembolso de 70% (setenta porcento) do valor da mensalidade ajustada na forma e condições deste edital. O reembolso será realizado em até 10 dias, após o </w:t>
      </w:r>
      <w:r w:rsidRPr="001B6B1A">
        <w:rPr>
          <w:rFonts w:ascii="Times New Roman" w:hAnsi="Times New Roman" w:cs="Times New Roman"/>
          <w:sz w:val="24"/>
          <w:szCs w:val="24"/>
          <w:lang w:val="pt-BR"/>
        </w:rPr>
        <w:t>recebimento por e-mail da formacaoprofissional@rio.coop</w:t>
      </w: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 pelo aluno, da documentação completa para a comprovação do efetivo pagamento, por meio de depósito na conta ______ do Banco ____________de minha titularidade.</w:t>
      </w:r>
    </w:p>
    <w:p w14:paraId="52CC3BD3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001FE150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6) O SESCOOP/RJ não se responsabilizará pelo pagamento de mensalidades de matérias reprovadas ou reposição de aulas, bem como poderá s</w:t>
      </w: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>uspender o pagamento de bolsa tão logo tenha conhecimento de desistência ou trancamento da matrícula.</w:t>
      </w:r>
    </w:p>
    <w:p w14:paraId="62137926" w14:textId="77777777" w:rsidR="001B6B1A" w:rsidRP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201BA4C3" w14:textId="77777777" w:rsidR="001B6B1A" w:rsidRDefault="001B6B1A" w:rsidP="001B6B1A">
      <w:pPr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7) </w:t>
      </w: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pagamento referente a mensalidade deverá ser realizado diretamente ao Instituto Superior de Administração e Economia do Mercosul – ISAE.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Seguindo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critérios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abaixo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8C9BAA" w14:textId="77777777" w:rsidR="001B6B1A" w:rsidRDefault="001B6B1A" w:rsidP="001B6B1A">
      <w:pPr>
        <w:spacing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CA5E5" w14:textId="77777777" w:rsidR="001B6B1A" w:rsidRPr="001B6B1A" w:rsidRDefault="001B6B1A" w:rsidP="001B6B1A">
      <w:pPr>
        <w:pStyle w:val="PargrafodaLista"/>
        <w:widowControl/>
        <w:numPr>
          <w:ilvl w:val="0"/>
          <w:numId w:val="32"/>
        </w:numPr>
        <w:autoSpaceDE/>
        <w:autoSpaceDN/>
        <w:spacing w:after="160" w:line="256" w:lineRule="auto"/>
        <w:contextualSpacing/>
        <w:jc w:val="both"/>
        <w:rPr>
          <w:rStyle w:val="markedcontent"/>
          <w:lang w:val="pt-BR"/>
        </w:rPr>
      </w:pPr>
      <w:r w:rsidRPr="001B6B1A">
        <w:rPr>
          <w:rStyle w:val="markedcontent"/>
          <w:rFonts w:ascii="Times New Roman" w:hAnsi="Times New Roman" w:cs="Times New Roman"/>
          <w:lang w:val="pt-BR"/>
        </w:rPr>
        <w:t>O ISAE visando o estímulo e o desenvolvimento das atividades concederá um desconto em relação ao curso de Graduação Tecnológica em Gestão de Cooperativa EAD, com mensalidade vigente no ano de 2023 de R$ 360,00 (Trezentos e sessenta reais) por ALUNO(A), dessa forma, o desconto aplicado será de R$ 108,00 (Cento e oito reais) equivalente ao percentual de 30% do valor integral das mensalidades.</w:t>
      </w:r>
    </w:p>
    <w:p w14:paraId="21B51391" w14:textId="77777777" w:rsidR="001B6B1A" w:rsidRPr="001B6B1A" w:rsidRDefault="001B6B1A" w:rsidP="001B6B1A">
      <w:pPr>
        <w:pStyle w:val="PargrafodaLista"/>
        <w:widowControl/>
        <w:numPr>
          <w:ilvl w:val="0"/>
          <w:numId w:val="32"/>
        </w:numPr>
        <w:autoSpaceDE/>
        <w:autoSpaceDN/>
        <w:spacing w:after="160" w:line="256" w:lineRule="auto"/>
        <w:contextualSpacing/>
        <w:jc w:val="both"/>
        <w:rPr>
          <w:rStyle w:val="markedcontent"/>
          <w:rFonts w:ascii="Times New Roman" w:hAnsi="Times New Roman" w:cs="Times New Roman"/>
          <w:lang w:val="pt-BR"/>
        </w:rPr>
      </w:pPr>
      <w:r w:rsidRPr="001B6B1A">
        <w:rPr>
          <w:rStyle w:val="markedcontent"/>
          <w:rFonts w:ascii="Times New Roman" w:hAnsi="Times New Roman" w:cs="Times New Roman"/>
          <w:lang w:val="pt-BR"/>
        </w:rPr>
        <w:t>O valor final da mensalidade, por aluno, será de R$ 252,00 (Duzentos e cinquenta e dois reis), pelo período de 24 (vinte e quatro) meses;</w:t>
      </w:r>
    </w:p>
    <w:p w14:paraId="3ABC5F31" w14:textId="77777777" w:rsidR="001B6B1A" w:rsidRPr="001B6B1A" w:rsidRDefault="001B6B1A" w:rsidP="001B6B1A">
      <w:pPr>
        <w:pStyle w:val="PargrafodaLista"/>
        <w:widowControl/>
        <w:numPr>
          <w:ilvl w:val="0"/>
          <w:numId w:val="32"/>
        </w:numPr>
        <w:autoSpaceDE/>
        <w:autoSpaceDN/>
        <w:spacing w:after="160" w:line="256" w:lineRule="auto"/>
        <w:contextualSpacing/>
        <w:jc w:val="both"/>
        <w:rPr>
          <w:lang w:val="pt-BR"/>
        </w:rPr>
      </w:pPr>
      <w:r w:rsidRPr="001B6B1A">
        <w:rPr>
          <w:rStyle w:val="markedcontent"/>
          <w:rFonts w:ascii="Times New Roman" w:hAnsi="Times New Roman" w:cs="Times New Roman"/>
          <w:lang w:val="pt-BR"/>
        </w:rPr>
        <w:t xml:space="preserve">Os valores das parcelas </w:t>
      </w:r>
      <w:proofErr w:type="spellStart"/>
      <w:r w:rsidRPr="001B6B1A">
        <w:rPr>
          <w:rStyle w:val="markedcontent"/>
          <w:rFonts w:ascii="Times New Roman" w:hAnsi="Times New Roman" w:cs="Times New Roman"/>
          <w:lang w:val="pt-BR"/>
        </w:rPr>
        <w:t>supraestabelecidos</w:t>
      </w:r>
      <w:proofErr w:type="spellEnd"/>
      <w:r w:rsidRPr="001B6B1A">
        <w:rPr>
          <w:rStyle w:val="markedcontent"/>
          <w:rFonts w:ascii="Times New Roman" w:hAnsi="Times New Roman" w:cs="Times New Roman"/>
          <w:lang w:val="pt-BR"/>
        </w:rPr>
        <w:t xml:space="preserve"> poderão ser reajustados a cada período de 12 (doze) meses, ou em menor periodicidade, quando permitido pela legislação, com base no IGP-M (Índice Geral de Preço de Mercado) acumulado no período, ou, na falta deste, por outro índice oficial que venha a substituí-lo, e corrigidos desta forma até o término das obrigações de pagamento previstas neste instrumento;</w:t>
      </w:r>
    </w:p>
    <w:p w14:paraId="679CB982" w14:textId="77777777" w:rsidR="001B6B1A" w:rsidRPr="001B6B1A" w:rsidRDefault="001B6B1A" w:rsidP="001B6B1A">
      <w:pPr>
        <w:pStyle w:val="PargrafodaLista"/>
        <w:widowControl/>
        <w:numPr>
          <w:ilvl w:val="0"/>
          <w:numId w:val="32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>O aluno deverá efetuar o pagamento integral da mensalidade do Programa, ou seja, deverá pagar, diretamente ao Instituto Superior de Administração e Economia do Mercosul – ISAE, o valor de R$</w:t>
      </w:r>
      <w:r w:rsidRPr="001B6B1A">
        <w:rPr>
          <w:rStyle w:val="markedcontent"/>
          <w:rFonts w:ascii="Times New Roman" w:hAnsi="Times New Roman" w:cs="Times New Roman"/>
          <w:lang w:val="pt-BR"/>
        </w:rPr>
        <w:t>252,00 (Duzentos e cinquenta e dois reis)</w:t>
      </w: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>. O SESCOOP/RJ irá reembolsar ao aluno o correspondente a 70% (setenta por cento) desse valor, qual seja R$ 176,40 (cento e setenta e seis reais e quarenta centavos), mediante a apresentação, pelo aluno, de documentação comprobatória do pagamento, da aprovação nas disciplinas cursadas e da frequência regular em cada uma das disciplinas</w:t>
      </w:r>
      <w:r w:rsidRPr="001B6B1A">
        <w:rPr>
          <w:rStyle w:val="Refdecomentrio"/>
          <w:lang w:val="pt-BR"/>
        </w:rPr>
        <w:t>.</w:t>
      </w:r>
    </w:p>
    <w:p w14:paraId="0285A0D9" w14:textId="77777777" w:rsidR="001B6B1A" w:rsidRPr="001B6B1A" w:rsidRDefault="001B6B1A" w:rsidP="001B6B1A">
      <w:pPr>
        <w:pStyle w:val="PargrafodaLista"/>
        <w:widowControl/>
        <w:numPr>
          <w:ilvl w:val="0"/>
          <w:numId w:val="32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>Em casos de reprovação/reposição, o custo extra se dará conta do aluno, que não fará jus a reembolso por parte do SESCOOP/RJ.</w:t>
      </w:r>
    </w:p>
    <w:p w14:paraId="5B785888" w14:textId="77777777" w:rsidR="001B6B1A" w:rsidRPr="001B6B1A" w:rsidRDefault="001B6B1A" w:rsidP="001B6B1A">
      <w:pPr>
        <w:pStyle w:val="PargrafodaLista"/>
        <w:widowControl/>
        <w:numPr>
          <w:ilvl w:val="0"/>
          <w:numId w:val="32"/>
        </w:numPr>
        <w:autoSpaceDE/>
        <w:autoSpaceDN/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lang w:val="pt-BR"/>
        </w:rPr>
        <w:t>Para solicitação de documentações, provas de “segunda chamada” ou quaisquer outras solicitações junto ao Instituto Superior de Administração e Economia do Mercosul – ISAE, o custo será por conta do aluno, sem direito a reembolso por parte do SESCOOP/RJ.</w:t>
      </w:r>
    </w:p>
    <w:p w14:paraId="32E93FFD" w14:textId="77777777" w:rsidR="001B6B1A" w:rsidRPr="001B6B1A" w:rsidRDefault="001B6B1A" w:rsidP="001B6B1A">
      <w:pPr>
        <w:pStyle w:val="PargrafodaLista"/>
        <w:widowControl/>
        <w:numPr>
          <w:ilvl w:val="0"/>
          <w:numId w:val="32"/>
        </w:numPr>
        <w:autoSpaceDE/>
        <w:autoSpaceDN/>
        <w:spacing w:line="23" w:lineRule="atLeast"/>
        <w:contextualSpacing/>
        <w:jc w:val="both"/>
        <w:rPr>
          <w:rStyle w:val="markedcontent"/>
          <w:lang w:val="pt-BR"/>
        </w:rPr>
      </w:pPr>
      <w:r w:rsidRPr="001B6B1A">
        <w:rPr>
          <w:rStyle w:val="markedcontent"/>
          <w:rFonts w:ascii="Times New Roman" w:hAnsi="Times New Roman" w:cs="Times New Roman"/>
          <w:sz w:val="24"/>
          <w:szCs w:val="24"/>
          <w:lang w:val="pt-BR"/>
        </w:rPr>
        <w:t>O não pagamento das parcelas, pelo aluno, na data de vencimento e na forma prevista no item 5, implicará na suspensão dos descontos concedidos pelo ISAE, bem como no acréscimo de 2% (dois por cento), a título de cláusula penal não compensatória, e juros de 1% (um por cento) ao mês sobre o valor devido na data de sua quitação, sendo tais valores acrescidos de única e exclusiva responsabilidade do aluno, ficando isento o SESCOOP/RJ de ressarcimento de tais quantias;</w:t>
      </w:r>
    </w:p>
    <w:p w14:paraId="39488A94" w14:textId="77777777" w:rsidR="001B6B1A" w:rsidRPr="001B6B1A" w:rsidRDefault="001B6B1A" w:rsidP="001B6B1A">
      <w:pPr>
        <w:pStyle w:val="PargrafodaLista"/>
        <w:spacing w:line="23" w:lineRule="atLeast"/>
        <w:jc w:val="both"/>
        <w:rPr>
          <w:color w:val="000000"/>
          <w:shd w:val="clear" w:color="auto" w:fill="FFFFFF"/>
          <w:lang w:val="pt-BR"/>
        </w:rPr>
      </w:pPr>
    </w:p>
    <w:p w14:paraId="2EF9160D" w14:textId="77777777" w:rsidR="001B6B1A" w:rsidRDefault="001B6B1A" w:rsidP="001B6B1A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8) Em caso de desistência da bolsa concedida, o aluno deverá encaminhar comunicado imediatamente ao SESCOOP/RJ e à Cooperativa à qual for vinculado, por meio do e-mail: </w:t>
      </w:r>
      <w:hyperlink r:id="rId11" w:history="1">
        <w:r>
          <w:rPr>
            <w:rStyle w:val="Hyperlink"/>
          </w:rPr>
          <w:t>formacaoprofissional@rio.coop</w:t>
        </w:r>
      </w:hyperlink>
      <w:r>
        <w:rPr>
          <w:color w:val="000000"/>
        </w:rPr>
        <w:t>.</w:t>
      </w:r>
    </w:p>
    <w:p w14:paraId="24CFB2BD" w14:textId="77777777" w:rsidR="001B6B1A" w:rsidRDefault="001B6B1A" w:rsidP="001B6B1A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</w:p>
    <w:p w14:paraId="4F08B11C" w14:textId="77777777" w:rsidR="001B6B1A" w:rsidRDefault="001B6B1A" w:rsidP="001B6B1A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9) Reconheço que o SESCOOP/RJ se reserva o direito de cancelar o Programa, em qualquer fase, divulgando, para tanto, comunicado no site </w:t>
      </w:r>
      <w:hyperlink r:id="rId12" w:history="1">
        <w:r>
          <w:rPr>
            <w:rStyle w:val="Hyperlink"/>
          </w:rPr>
          <w:t>www.rio.coop</w:t>
        </w:r>
      </w:hyperlink>
      <w:r>
        <w:rPr>
          <w:color w:val="000000"/>
        </w:rPr>
        <w:t>.</w:t>
      </w:r>
    </w:p>
    <w:p w14:paraId="1B7F5EB5" w14:textId="77777777" w:rsidR="001B6B1A" w:rsidRDefault="001B6B1A" w:rsidP="001B6B1A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</w:p>
    <w:p w14:paraId="00610FF0" w14:textId="77777777" w:rsidR="001B6B1A" w:rsidRDefault="001B6B1A" w:rsidP="001B6B1A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 xml:space="preserve">10) Declaro estar ciente e obrigado a cumprir todas as normas contidas neste documento, no Termo de Indicação, no Edital nº </w:t>
      </w:r>
      <w:r>
        <w:t>001/2023</w:t>
      </w:r>
      <w:r>
        <w:rPr>
          <w:color w:val="FF0000"/>
        </w:rPr>
        <w:t xml:space="preserve"> </w:t>
      </w:r>
      <w:r>
        <w:rPr>
          <w:color w:val="000000"/>
        </w:rPr>
        <w:t xml:space="preserve">e em outros informes divulgados no site do SESCOOP/RJ: </w:t>
      </w:r>
      <w:hyperlink r:id="rId13" w:history="1">
        <w:r>
          <w:rPr>
            <w:rStyle w:val="Hyperlink"/>
          </w:rPr>
          <w:t>www.rio.coop</w:t>
        </w:r>
      </w:hyperlink>
      <w:r>
        <w:rPr>
          <w:color w:val="000000"/>
        </w:rPr>
        <w:t>.</w:t>
      </w:r>
    </w:p>
    <w:p w14:paraId="26AD16EC" w14:textId="77777777" w:rsidR="001B6B1A" w:rsidRDefault="001B6B1A" w:rsidP="001B6B1A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</w:p>
    <w:p w14:paraId="59552012" w14:textId="77777777" w:rsidR="001B6B1A" w:rsidRDefault="001B6B1A" w:rsidP="001B6B1A">
      <w:pPr>
        <w:pStyle w:val="NormalWeb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11) Confirmo, por fim, a minha responsabilidade pelo acompanhamento da publicação de todos os atos e comunicados referentes a este Programa divulgados no site do SESCOOP/RJ </w:t>
      </w:r>
      <w:hyperlink r:id="rId14" w:history="1">
        <w:r>
          <w:rPr>
            <w:rStyle w:val="Hyperlink"/>
          </w:rPr>
          <w:t>www.rio.coop</w:t>
        </w:r>
      </w:hyperlink>
      <w:r>
        <w:rPr>
          <w:color w:val="000000"/>
        </w:rPr>
        <w:t>., não podendo alegar desconhecimento de qualquer uma das fases e/ou divulgações efetivadas.</w:t>
      </w:r>
    </w:p>
    <w:p w14:paraId="31BC2D94" w14:textId="77777777" w:rsidR="001B6B1A" w:rsidRPr="001B6B1A" w:rsidRDefault="001B6B1A" w:rsidP="001B6B1A">
      <w:pPr>
        <w:tabs>
          <w:tab w:val="left" w:pos="900"/>
        </w:tabs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1B2D54D8" w14:textId="77777777" w:rsidR="001B6B1A" w:rsidRPr="001B6B1A" w:rsidRDefault="001B6B1A" w:rsidP="001B6B1A">
      <w:pPr>
        <w:tabs>
          <w:tab w:val="left" w:pos="900"/>
        </w:tabs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Fica eleito o Fórum Central da capital do Estado do Rio de Janeiro, em substituição a outro por mais privilegiado que seja, para dirimir eventuais dúvidas ou litígios decorrente do presente termo.</w:t>
      </w:r>
    </w:p>
    <w:p w14:paraId="351CA049" w14:textId="77777777" w:rsidR="001B6B1A" w:rsidRPr="001B6B1A" w:rsidRDefault="001B6B1A" w:rsidP="001B6B1A">
      <w:pPr>
        <w:tabs>
          <w:tab w:val="left" w:pos="900"/>
        </w:tabs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</w:p>
    <w:p w14:paraId="263DE4BE" w14:textId="77777777" w:rsidR="001B6B1A" w:rsidRPr="001B6B1A" w:rsidRDefault="001B6B1A" w:rsidP="001B6B1A">
      <w:pPr>
        <w:tabs>
          <w:tab w:val="left" w:pos="900"/>
        </w:tabs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1B6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Por ser expressão da verdade, e estar de pleno acordo com o ora acordado, firmo o pressente para que todos os fins de direito.</w:t>
      </w:r>
    </w:p>
    <w:p w14:paraId="2F7D06CB" w14:textId="77777777" w:rsidR="001B6B1A" w:rsidRDefault="001B6B1A" w:rsidP="001B6B1A">
      <w:pPr>
        <w:pStyle w:val="Corpodetexto"/>
        <w:tabs>
          <w:tab w:val="left" w:pos="900"/>
        </w:tabs>
        <w:spacing w:line="23" w:lineRule="atLeast"/>
        <w:rPr>
          <w:rFonts w:ascii="Times New Roman" w:hAnsi="Times New Roman"/>
          <w:szCs w:val="24"/>
        </w:rPr>
      </w:pPr>
    </w:p>
    <w:p w14:paraId="6A7A754E" w14:textId="77777777" w:rsidR="001B6B1A" w:rsidRDefault="001B6B1A" w:rsidP="001B6B1A">
      <w:pPr>
        <w:pStyle w:val="Corpodetexto"/>
        <w:tabs>
          <w:tab w:val="left" w:pos="900"/>
        </w:tabs>
        <w:spacing w:line="23" w:lineRule="atLeas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Rio de Janeiro, ____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de ______________</w:t>
      </w:r>
      <w:r>
        <w:rPr>
          <w:rFonts w:ascii="Times New Roman" w:hAnsi="Times New Roman"/>
          <w:color w:val="FF0000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2023.</w:t>
      </w:r>
    </w:p>
    <w:p w14:paraId="76F33030" w14:textId="77777777" w:rsidR="001B6B1A" w:rsidRDefault="001B6B1A" w:rsidP="001B6B1A">
      <w:pPr>
        <w:pStyle w:val="Corpodetexto"/>
        <w:tabs>
          <w:tab w:val="left" w:pos="900"/>
        </w:tabs>
        <w:spacing w:line="23" w:lineRule="atLeast"/>
        <w:rPr>
          <w:rFonts w:ascii="Times New Roman" w:hAnsi="Times New Roman"/>
          <w:szCs w:val="24"/>
        </w:rPr>
      </w:pPr>
    </w:p>
    <w:p w14:paraId="6A8C8F21" w14:textId="77777777" w:rsidR="001B6B1A" w:rsidRDefault="001B6B1A" w:rsidP="001B6B1A">
      <w:pPr>
        <w:pStyle w:val="Corpodetexto"/>
        <w:tabs>
          <w:tab w:val="left" w:pos="900"/>
        </w:tabs>
        <w:spacing w:line="23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</w:t>
      </w:r>
    </w:p>
    <w:p w14:paraId="2D5BE232" w14:textId="77777777" w:rsidR="001B6B1A" w:rsidRDefault="001B6B1A" w:rsidP="001B6B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Assinatura</w:t>
      </w:r>
      <w:proofErr w:type="spellEnd"/>
    </w:p>
    <w:p w14:paraId="6F62AF70" w14:textId="77777777" w:rsidR="001B6B1A" w:rsidRPr="005A3FCF" w:rsidRDefault="001B6B1A" w:rsidP="005A3FCF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1B6B1A" w:rsidRPr="005A3FCF" w:rsidSect="007444F0">
      <w:headerReference w:type="default" r:id="rId15"/>
      <w:footerReference w:type="default" r:id="rId16"/>
      <w:type w:val="continuous"/>
      <w:pgSz w:w="12480" w:h="17410"/>
      <w:pgMar w:top="0" w:right="1040" w:bottom="280" w:left="1060" w:header="238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228F" w14:textId="77777777" w:rsidR="005B438B" w:rsidRDefault="005B438B" w:rsidP="007444F0">
      <w:pPr>
        <w:spacing w:line="240" w:lineRule="auto"/>
      </w:pPr>
      <w:r>
        <w:separator/>
      </w:r>
    </w:p>
  </w:endnote>
  <w:endnote w:type="continuationSeparator" w:id="0">
    <w:p w14:paraId="56FE992C" w14:textId="77777777" w:rsidR="005B438B" w:rsidRDefault="005B438B" w:rsidP="00744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C804" w14:textId="464162B9" w:rsidR="007444F0" w:rsidRDefault="00D1353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8970D" wp14:editId="021E58B1">
          <wp:simplePos x="0" y="0"/>
          <wp:positionH relativeFrom="column">
            <wp:posOffset>-711200</wp:posOffset>
          </wp:positionH>
          <wp:positionV relativeFrom="paragraph">
            <wp:posOffset>125730</wp:posOffset>
          </wp:positionV>
          <wp:extent cx="7957820" cy="923895"/>
          <wp:effectExtent l="0" t="0" r="0" b="0"/>
          <wp:wrapThrough wrapText="bothSides">
            <wp:wrapPolygon edited="0">
              <wp:start x="0" y="0"/>
              <wp:lineTo x="0" y="20946"/>
              <wp:lineTo x="21510" y="20946"/>
              <wp:lineTo x="2151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249" cy="92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9E10" w14:textId="77777777" w:rsidR="005B438B" w:rsidRDefault="005B438B" w:rsidP="007444F0">
      <w:pPr>
        <w:spacing w:line="240" w:lineRule="auto"/>
      </w:pPr>
      <w:r>
        <w:separator/>
      </w:r>
    </w:p>
  </w:footnote>
  <w:footnote w:type="continuationSeparator" w:id="0">
    <w:p w14:paraId="2EC222C0" w14:textId="77777777" w:rsidR="005B438B" w:rsidRDefault="005B438B" w:rsidP="00744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A19" w14:textId="2CCADC13" w:rsidR="00D13533" w:rsidRDefault="00CB2B6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395AC" wp14:editId="7C49570D">
          <wp:simplePos x="0" y="0"/>
          <wp:positionH relativeFrom="column">
            <wp:posOffset>-673100</wp:posOffset>
          </wp:positionH>
          <wp:positionV relativeFrom="paragraph">
            <wp:posOffset>-1492250</wp:posOffset>
          </wp:positionV>
          <wp:extent cx="7926070" cy="1651766"/>
          <wp:effectExtent l="0" t="0" r="0" b="5715"/>
          <wp:wrapThrough wrapText="bothSides">
            <wp:wrapPolygon edited="0">
              <wp:start x="0" y="0"/>
              <wp:lineTo x="0" y="21426"/>
              <wp:lineTo x="21545" y="21426"/>
              <wp:lineTo x="2154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70" cy="165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F"/>
    <w:multiLevelType w:val="multilevel"/>
    <w:tmpl w:val="1F30F3B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7451219"/>
    <w:multiLevelType w:val="hybridMultilevel"/>
    <w:tmpl w:val="3FAC07F4"/>
    <w:lvl w:ilvl="0" w:tplc="0416000F">
      <w:start w:val="1"/>
      <w:numFmt w:val="decimal"/>
      <w:lvlText w:val="%1."/>
      <w:lvlJc w:val="left"/>
      <w:pPr>
        <w:ind w:left="1057" w:hanging="360"/>
      </w:p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08641A2C"/>
    <w:multiLevelType w:val="multilevel"/>
    <w:tmpl w:val="978AF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3" w15:restartNumberingAfterBreak="0">
    <w:nsid w:val="089C6878"/>
    <w:multiLevelType w:val="hybridMultilevel"/>
    <w:tmpl w:val="04DCC39E"/>
    <w:lvl w:ilvl="0" w:tplc="6962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804430"/>
    <w:multiLevelType w:val="hybridMultilevel"/>
    <w:tmpl w:val="44E0CF98"/>
    <w:lvl w:ilvl="0" w:tplc="7AC0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2B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A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E5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28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4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4E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E0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E6100"/>
    <w:multiLevelType w:val="hybridMultilevel"/>
    <w:tmpl w:val="025008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43A6E"/>
    <w:multiLevelType w:val="hybridMultilevel"/>
    <w:tmpl w:val="D0F84DD0"/>
    <w:lvl w:ilvl="0" w:tplc="2C50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0D5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262B6697"/>
    <w:multiLevelType w:val="hybridMultilevel"/>
    <w:tmpl w:val="BAB4FFF0"/>
    <w:lvl w:ilvl="0" w:tplc="E1F86818">
      <w:start w:val="4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932B64"/>
    <w:multiLevelType w:val="multilevel"/>
    <w:tmpl w:val="9044E834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b w:val="0"/>
        <w:bCs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0" w15:restartNumberingAfterBreak="0">
    <w:nsid w:val="31FE1BEF"/>
    <w:multiLevelType w:val="multilevel"/>
    <w:tmpl w:val="A392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2D4E50"/>
    <w:multiLevelType w:val="multilevel"/>
    <w:tmpl w:val="0D165E72"/>
    <w:lvl w:ilvl="0">
      <w:start w:val="10"/>
      <w:numFmt w:val="decimal"/>
      <w:lvlText w:val="%1"/>
      <w:lvlJc w:val="left"/>
      <w:pPr>
        <w:ind w:left="764" w:hanging="98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4" w:hanging="989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9" w:hanging="720"/>
      </w:pPr>
      <w:rPr>
        <w:rFonts w:ascii="Arial" w:eastAsia="Calibri" w:hAnsi="Arial" w:cs="Arial" w:hint="default"/>
        <w:spacing w:val="-1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4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0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720"/>
      </w:pPr>
      <w:rPr>
        <w:rFonts w:hint="default"/>
        <w:lang w:val="pt-PT" w:eastAsia="pt-PT" w:bidi="pt-PT"/>
      </w:rPr>
    </w:lvl>
  </w:abstractNum>
  <w:abstractNum w:abstractNumId="12" w15:restartNumberingAfterBreak="0">
    <w:nsid w:val="3BB30EB5"/>
    <w:multiLevelType w:val="hybridMultilevel"/>
    <w:tmpl w:val="43D2318E"/>
    <w:lvl w:ilvl="0" w:tplc="ADBCB7C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5" w:hanging="360"/>
      </w:pPr>
    </w:lvl>
    <w:lvl w:ilvl="2" w:tplc="0416001B" w:tentative="1">
      <w:start w:val="1"/>
      <w:numFmt w:val="lowerRoman"/>
      <w:lvlText w:val="%3."/>
      <w:lvlJc w:val="right"/>
      <w:pPr>
        <w:ind w:left="2105" w:hanging="180"/>
      </w:pPr>
    </w:lvl>
    <w:lvl w:ilvl="3" w:tplc="0416000F" w:tentative="1">
      <w:start w:val="1"/>
      <w:numFmt w:val="decimal"/>
      <w:lvlText w:val="%4."/>
      <w:lvlJc w:val="left"/>
      <w:pPr>
        <w:ind w:left="2825" w:hanging="360"/>
      </w:pPr>
    </w:lvl>
    <w:lvl w:ilvl="4" w:tplc="04160019" w:tentative="1">
      <w:start w:val="1"/>
      <w:numFmt w:val="lowerLetter"/>
      <w:lvlText w:val="%5."/>
      <w:lvlJc w:val="left"/>
      <w:pPr>
        <w:ind w:left="3545" w:hanging="360"/>
      </w:pPr>
    </w:lvl>
    <w:lvl w:ilvl="5" w:tplc="0416001B" w:tentative="1">
      <w:start w:val="1"/>
      <w:numFmt w:val="lowerRoman"/>
      <w:lvlText w:val="%6."/>
      <w:lvlJc w:val="right"/>
      <w:pPr>
        <w:ind w:left="4265" w:hanging="180"/>
      </w:pPr>
    </w:lvl>
    <w:lvl w:ilvl="6" w:tplc="0416000F" w:tentative="1">
      <w:start w:val="1"/>
      <w:numFmt w:val="decimal"/>
      <w:lvlText w:val="%7."/>
      <w:lvlJc w:val="left"/>
      <w:pPr>
        <w:ind w:left="4985" w:hanging="360"/>
      </w:pPr>
    </w:lvl>
    <w:lvl w:ilvl="7" w:tplc="04160019" w:tentative="1">
      <w:start w:val="1"/>
      <w:numFmt w:val="lowerLetter"/>
      <w:lvlText w:val="%8."/>
      <w:lvlJc w:val="left"/>
      <w:pPr>
        <w:ind w:left="5705" w:hanging="360"/>
      </w:pPr>
    </w:lvl>
    <w:lvl w:ilvl="8" w:tplc="0416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3" w15:restartNumberingAfterBreak="0">
    <w:nsid w:val="46130E02"/>
    <w:multiLevelType w:val="multilevel"/>
    <w:tmpl w:val="1770A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4" w15:restartNumberingAfterBreak="0">
    <w:nsid w:val="486342DF"/>
    <w:multiLevelType w:val="hybridMultilevel"/>
    <w:tmpl w:val="9D52F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C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500FAD"/>
    <w:multiLevelType w:val="hybridMultilevel"/>
    <w:tmpl w:val="B19AD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69F4"/>
    <w:multiLevelType w:val="hybridMultilevel"/>
    <w:tmpl w:val="578612F2"/>
    <w:lvl w:ilvl="0" w:tplc="98AA2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A51F6"/>
    <w:multiLevelType w:val="multilevel"/>
    <w:tmpl w:val="EC5C36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19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3DED"/>
    <w:multiLevelType w:val="multilevel"/>
    <w:tmpl w:val="6E5E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96" w:hanging="1800"/>
      </w:pPr>
      <w:rPr>
        <w:rFonts w:hint="default"/>
      </w:rPr>
    </w:lvl>
  </w:abstractNum>
  <w:abstractNum w:abstractNumId="21" w15:restartNumberingAfterBreak="0">
    <w:nsid w:val="62385B49"/>
    <w:multiLevelType w:val="hybridMultilevel"/>
    <w:tmpl w:val="D65AEB34"/>
    <w:lvl w:ilvl="0" w:tplc="D40C5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6D230E"/>
    <w:multiLevelType w:val="hybridMultilevel"/>
    <w:tmpl w:val="FCBEC49C"/>
    <w:lvl w:ilvl="0" w:tplc="3B5CBC60">
      <w:start w:val="1"/>
      <w:numFmt w:val="decimal"/>
      <w:lvlText w:val="%1."/>
      <w:lvlJc w:val="left"/>
      <w:pPr>
        <w:ind w:left="69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17" w:hanging="360"/>
      </w:pPr>
    </w:lvl>
    <w:lvl w:ilvl="2" w:tplc="0416001B" w:tentative="1">
      <w:start w:val="1"/>
      <w:numFmt w:val="lowerRoman"/>
      <w:lvlText w:val="%3."/>
      <w:lvlJc w:val="right"/>
      <w:pPr>
        <w:ind w:left="2137" w:hanging="180"/>
      </w:pPr>
    </w:lvl>
    <w:lvl w:ilvl="3" w:tplc="0416000F" w:tentative="1">
      <w:start w:val="1"/>
      <w:numFmt w:val="decimal"/>
      <w:lvlText w:val="%4."/>
      <w:lvlJc w:val="left"/>
      <w:pPr>
        <w:ind w:left="2857" w:hanging="360"/>
      </w:pPr>
    </w:lvl>
    <w:lvl w:ilvl="4" w:tplc="04160019" w:tentative="1">
      <w:start w:val="1"/>
      <w:numFmt w:val="lowerLetter"/>
      <w:lvlText w:val="%5."/>
      <w:lvlJc w:val="left"/>
      <w:pPr>
        <w:ind w:left="3577" w:hanging="360"/>
      </w:pPr>
    </w:lvl>
    <w:lvl w:ilvl="5" w:tplc="0416001B" w:tentative="1">
      <w:start w:val="1"/>
      <w:numFmt w:val="lowerRoman"/>
      <w:lvlText w:val="%6."/>
      <w:lvlJc w:val="right"/>
      <w:pPr>
        <w:ind w:left="4297" w:hanging="180"/>
      </w:pPr>
    </w:lvl>
    <w:lvl w:ilvl="6" w:tplc="0416000F" w:tentative="1">
      <w:start w:val="1"/>
      <w:numFmt w:val="decimal"/>
      <w:lvlText w:val="%7."/>
      <w:lvlJc w:val="left"/>
      <w:pPr>
        <w:ind w:left="5017" w:hanging="360"/>
      </w:pPr>
    </w:lvl>
    <w:lvl w:ilvl="7" w:tplc="04160019" w:tentative="1">
      <w:start w:val="1"/>
      <w:numFmt w:val="lowerLetter"/>
      <w:lvlText w:val="%8."/>
      <w:lvlJc w:val="left"/>
      <w:pPr>
        <w:ind w:left="5737" w:hanging="360"/>
      </w:pPr>
    </w:lvl>
    <w:lvl w:ilvl="8" w:tplc="0416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 w15:restartNumberingAfterBreak="0">
    <w:nsid w:val="65C63AD7"/>
    <w:multiLevelType w:val="hybridMultilevel"/>
    <w:tmpl w:val="88B8A0BC"/>
    <w:lvl w:ilvl="0" w:tplc="47E6C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9C101F"/>
    <w:multiLevelType w:val="hybridMultilevel"/>
    <w:tmpl w:val="6CCEA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62A"/>
    <w:multiLevelType w:val="multilevel"/>
    <w:tmpl w:val="4684B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26" w15:restartNumberingAfterBreak="0">
    <w:nsid w:val="772C1339"/>
    <w:multiLevelType w:val="hybridMultilevel"/>
    <w:tmpl w:val="6CCEA9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0730"/>
    <w:multiLevelType w:val="hybridMultilevel"/>
    <w:tmpl w:val="41AA622A"/>
    <w:lvl w:ilvl="0" w:tplc="9BEAE8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1A3AB4"/>
    <w:multiLevelType w:val="multilevel"/>
    <w:tmpl w:val="EA94BA9A"/>
    <w:lvl w:ilvl="0">
      <w:start w:val="8"/>
      <w:numFmt w:val="decimal"/>
      <w:lvlText w:val="%1"/>
      <w:lvlJc w:val="left"/>
      <w:pPr>
        <w:ind w:left="764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7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791E4D35"/>
    <w:multiLevelType w:val="multilevel"/>
    <w:tmpl w:val="9CE0B74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0" w15:restartNumberingAfterBreak="0">
    <w:nsid w:val="7F896CD2"/>
    <w:multiLevelType w:val="hybridMultilevel"/>
    <w:tmpl w:val="1B82C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82BE6"/>
    <w:multiLevelType w:val="hybridMultilevel"/>
    <w:tmpl w:val="A13029E2"/>
    <w:lvl w:ilvl="0" w:tplc="315C1C52">
      <w:numFmt w:val="bullet"/>
      <w:lvlText w:val="–"/>
      <w:lvlJc w:val="left"/>
      <w:pPr>
        <w:ind w:left="435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B49685D4">
      <w:numFmt w:val="bullet"/>
      <w:lvlText w:val=""/>
      <w:lvlJc w:val="left"/>
      <w:pPr>
        <w:ind w:left="1057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74FC7CF4">
      <w:numFmt w:val="bullet"/>
      <w:lvlText w:val="•"/>
      <w:lvlJc w:val="left"/>
      <w:pPr>
        <w:ind w:left="2054" w:hanging="360"/>
      </w:pPr>
      <w:rPr>
        <w:rFonts w:hint="default"/>
        <w:lang w:val="pt-PT" w:eastAsia="pt-PT" w:bidi="pt-PT"/>
      </w:rPr>
    </w:lvl>
    <w:lvl w:ilvl="3" w:tplc="22543C26">
      <w:numFmt w:val="bullet"/>
      <w:lvlText w:val="•"/>
      <w:lvlJc w:val="left"/>
      <w:pPr>
        <w:ind w:left="3048" w:hanging="360"/>
      </w:pPr>
      <w:rPr>
        <w:rFonts w:hint="default"/>
        <w:lang w:val="pt-PT" w:eastAsia="pt-PT" w:bidi="pt-PT"/>
      </w:rPr>
    </w:lvl>
    <w:lvl w:ilvl="4" w:tplc="D3AC247A">
      <w:numFmt w:val="bullet"/>
      <w:lvlText w:val="•"/>
      <w:lvlJc w:val="left"/>
      <w:pPr>
        <w:ind w:left="4042" w:hanging="360"/>
      </w:pPr>
      <w:rPr>
        <w:rFonts w:hint="default"/>
        <w:lang w:val="pt-PT" w:eastAsia="pt-PT" w:bidi="pt-PT"/>
      </w:rPr>
    </w:lvl>
    <w:lvl w:ilvl="5" w:tplc="BDDE99DE">
      <w:numFmt w:val="bullet"/>
      <w:lvlText w:val="•"/>
      <w:lvlJc w:val="left"/>
      <w:pPr>
        <w:ind w:left="5036" w:hanging="360"/>
      </w:pPr>
      <w:rPr>
        <w:rFonts w:hint="default"/>
        <w:lang w:val="pt-PT" w:eastAsia="pt-PT" w:bidi="pt-PT"/>
      </w:rPr>
    </w:lvl>
    <w:lvl w:ilvl="6" w:tplc="6B7AC512">
      <w:numFmt w:val="bullet"/>
      <w:lvlText w:val="•"/>
      <w:lvlJc w:val="left"/>
      <w:pPr>
        <w:ind w:left="6030" w:hanging="360"/>
      </w:pPr>
      <w:rPr>
        <w:rFonts w:hint="default"/>
        <w:lang w:val="pt-PT" w:eastAsia="pt-PT" w:bidi="pt-PT"/>
      </w:rPr>
    </w:lvl>
    <w:lvl w:ilvl="7" w:tplc="F5EC2788">
      <w:numFmt w:val="bullet"/>
      <w:lvlText w:val="•"/>
      <w:lvlJc w:val="left"/>
      <w:pPr>
        <w:ind w:left="7024" w:hanging="360"/>
      </w:pPr>
      <w:rPr>
        <w:rFonts w:hint="default"/>
        <w:lang w:val="pt-PT" w:eastAsia="pt-PT" w:bidi="pt-PT"/>
      </w:rPr>
    </w:lvl>
    <w:lvl w:ilvl="8" w:tplc="D0443CFC">
      <w:numFmt w:val="bullet"/>
      <w:lvlText w:val="•"/>
      <w:lvlJc w:val="left"/>
      <w:pPr>
        <w:ind w:left="8018" w:hanging="360"/>
      </w:pPr>
      <w:rPr>
        <w:rFonts w:hint="default"/>
        <w:lang w:val="pt-PT" w:eastAsia="pt-PT" w:bidi="pt-PT"/>
      </w:rPr>
    </w:lvl>
  </w:abstractNum>
  <w:num w:numId="1" w16cid:durableId="13217323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2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614641">
    <w:abstractNumId w:val="4"/>
  </w:num>
  <w:num w:numId="4" w16cid:durableId="623510393">
    <w:abstractNumId w:val="27"/>
  </w:num>
  <w:num w:numId="5" w16cid:durableId="1697389848">
    <w:abstractNumId w:val="8"/>
  </w:num>
  <w:num w:numId="6" w16cid:durableId="1275208444">
    <w:abstractNumId w:val="6"/>
  </w:num>
  <w:num w:numId="7" w16cid:durableId="141420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384343">
    <w:abstractNumId w:val="10"/>
  </w:num>
  <w:num w:numId="9" w16cid:durableId="1500383385">
    <w:abstractNumId w:val="11"/>
  </w:num>
  <w:num w:numId="10" w16cid:durableId="285701147">
    <w:abstractNumId w:val="28"/>
  </w:num>
  <w:num w:numId="11" w16cid:durableId="164440293">
    <w:abstractNumId w:val="7"/>
  </w:num>
  <w:num w:numId="12" w16cid:durableId="310330471">
    <w:abstractNumId w:val="31"/>
  </w:num>
  <w:num w:numId="13" w16cid:durableId="1922984233">
    <w:abstractNumId w:val="1"/>
  </w:num>
  <w:num w:numId="14" w16cid:durableId="504243162">
    <w:abstractNumId w:val="13"/>
  </w:num>
  <w:num w:numId="15" w16cid:durableId="677271006">
    <w:abstractNumId w:val="25"/>
  </w:num>
  <w:num w:numId="16" w16cid:durableId="1607156656">
    <w:abstractNumId w:val="29"/>
  </w:num>
  <w:num w:numId="17" w16cid:durableId="1752314141">
    <w:abstractNumId w:val="15"/>
  </w:num>
  <w:num w:numId="18" w16cid:durableId="1448503155">
    <w:abstractNumId w:val="5"/>
  </w:num>
  <w:num w:numId="19" w16cid:durableId="1959794339">
    <w:abstractNumId w:val="18"/>
  </w:num>
  <w:num w:numId="20" w16cid:durableId="549999475">
    <w:abstractNumId w:val="9"/>
  </w:num>
  <w:num w:numId="21" w16cid:durableId="1011562259">
    <w:abstractNumId w:val="22"/>
  </w:num>
  <w:num w:numId="22" w16cid:durableId="117455618">
    <w:abstractNumId w:val="3"/>
  </w:num>
  <w:num w:numId="23" w16cid:durableId="236867069">
    <w:abstractNumId w:val="16"/>
  </w:num>
  <w:num w:numId="24" w16cid:durableId="503591710">
    <w:abstractNumId w:val="2"/>
  </w:num>
  <w:num w:numId="25" w16cid:durableId="85738498">
    <w:abstractNumId w:val="17"/>
  </w:num>
  <w:num w:numId="26" w16cid:durableId="1560897181">
    <w:abstractNumId w:val="12"/>
  </w:num>
  <w:num w:numId="27" w16cid:durableId="1044256617">
    <w:abstractNumId w:val="14"/>
  </w:num>
  <w:num w:numId="28" w16cid:durableId="684866532">
    <w:abstractNumId w:val="20"/>
  </w:num>
  <w:num w:numId="29" w16cid:durableId="2095659801">
    <w:abstractNumId w:val="21"/>
  </w:num>
  <w:num w:numId="30" w16cid:durableId="1802110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9997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9947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15"/>
    <w:rsid w:val="00056F4D"/>
    <w:rsid w:val="00060FB8"/>
    <w:rsid w:val="00065F30"/>
    <w:rsid w:val="000847BF"/>
    <w:rsid w:val="00095C36"/>
    <w:rsid w:val="000A0B99"/>
    <w:rsid w:val="000A798B"/>
    <w:rsid w:val="000C488D"/>
    <w:rsid w:val="000E2ED9"/>
    <w:rsid w:val="000E6395"/>
    <w:rsid w:val="000F5AAD"/>
    <w:rsid w:val="0010292D"/>
    <w:rsid w:val="001153EE"/>
    <w:rsid w:val="00130D24"/>
    <w:rsid w:val="00147F7A"/>
    <w:rsid w:val="0015178A"/>
    <w:rsid w:val="00154506"/>
    <w:rsid w:val="00154715"/>
    <w:rsid w:val="00163B8F"/>
    <w:rsid w:val="0016760C"/>
    <w:rsid w:val="001728C1"/>
    <w:rsid w:val="00183D97"/>
    <w:rsid w:val="0019480C"/>
    <w:rsid w:val="001A1CD3"/>
    <w:rsid w:val="001B6B1A"/>
    <w:rsid w:val="001C2ACE"/>
    <w:rsid w:val="001C3FE2"/>
    <w:rsid w:val="001C50F7"/>
    <w:rsid w:val="001D72A2"/>
    <w:rsid w:val="002013ED"/>
    <w:rsid w:val="00245D33"/>
    <w:rsid w:val="00262407"/>
    <w:rsid w:val="002B3FFF"/>
    <w:rsid w:val="002E0526"/>
    <w:rsid w:val="003060CC"/>
    <w:rsid w:val="00323106"/>
    <w:rsid w:val="00331D8E"/>
    <w:rsid w:val="00341FA6"/>
    <w:rsid w:val="00346BC6"/>
    <w:rsid w:val="0035074B"/>
    <w:rsid w:val="00356DAD"/>
    <w:rsid w:val="00361B75"/>
    <w:rsid w:val="00382C5E"/>
    <w:rsid w:val="0038323D"/>
    <w:rsid w:val="00384058"/>
    <w:rsid w:val="00384A5C"/>
    <w:rsid w:val="003A50F7"/>
    <w:rsid w:val="003B0C7C"/>
    <w:rsid w:val="003D74AA"/>
    <w:rsid w:val="00420394"/>
    <w:rsid w:val="00425C0B"/>
    <w:rsid w:val="00436BE6"/>
    <w:rsid w:val="0044263D"/>
    <w:rsid w:val="0045184A"/>
    <w:rsid w:val="00453E8B"/>
    <w:rsid w:val="00471DA5"/>
    <w:rsid w:val="00482678"/>
    <w:rsid w:val="00492CFA"/>
    <w:rsid w:val="004A1450"/>
    <w:rsid w:val="004C610A"/>
    <w:rsid w:val="004C7759"/>
    <w:rsid w:val="004C796E"/>
    <w:rsid w:val="004F0EE7"/>
    <w:rsid w:val="004F2BBF"/>
    <w:rsid w:val="00507942"/>
    <w:rsid w:val="00512025"/>
    <w:rsid w:val="00543472"/>
    <w:rsid w:val="00574489"/>
    <w:rsid w:val="00583359"/>
    <w:rsid w:val="00592A15"/>
    <w:rsid w:val="00596105"/>
    <w:rsid w:val="005A3FCF"/>
    <w:rsid w:val="005B0DA6"/>
    <w:rsid w:val="005B438B"/>
    <w:rsid w:val="005C25A8"/>
    <w:rsid w:val="005D0FDD"/>
    <w:rsid w:val="005E6B05"/>
    <w:rsid w:val="00602BB8"/>
    <w:rsid w:val="006217A2"/>
    <w:rsid w:val="0065133D"/>
    <w:rsid w:val="00653A2D"/>
    <w:rsid w:val="00682B80"/>
    <w:rsid w:val="006C0B7E"/>
    <w:rsid w:val="006D5CB3"/>
    <w:rsid w:val="00720CEF"/>
    <w:rsid w:val="007224DC"/>
    <w:rsid w:val="00723C20"/>
    <w:rsid w:val="00727DC1"/>
    <w:rsid w:val="00732664"/>
    <w:rsid w:val="007444F0"/>
    <w:rsid w:val="007633D5"/>
    <w:rsid w:val="00765820"/>
    <w:rsid w:val="00774091"/>
    <w:rsid w:val="00793E20"/>
    <w:rsid w:val="007A0896"/>
    <w:rsid w:val="007C0F90"/>
    <w:rsid w:val="007F2798"/>
    <w:rsid w:val="00804D95"/>
    <w:rsid w:val="00810921"/>
    <w:rsid w:val="00811837"/>
    <w:rsid w:val="008256C8"/>
    <w:rsid w:val="00837336"/>
    <w:rsid w:val="008400A7"/>
    <w:rsid w:val="00842A82"/>
    <w:rsid w:val="00852F2F"/>
    <w:rsid w:val="0085400D"/>
    <w:rsid w:val="00855A28"/>
    <w:rsid w:val="00874934"/>
    <w:rsid w:val="008A181E"/>
    <w:rsid w:val="008D6339"/>
    <w:rsid w:val="008E01AE"/>
    <w:rsid w:val="00910191"/>
    <w:rsid w:val="0092572C"/>
    <w:rsid w:val="0094450A"/>
    <w:rsid w:val="0097385C"/>
    <w:rsid w:val="00980A77"/>
    <w:rsid w:val="009909FB"/>
    <w:rsid w:val="009A0B87"/>
    <w:rsid w:val="009A4B66"/>
    <w:rsid w:val="009B18DD"/>
    <w:rsid w:val="009F0BA0"/>
    <w:rsid w:val="00A0019C"/>
    <w:rsid w:val="00A02D7E"/>
    <w:rsid w:val="00A05E3E"/>
    <w:rsid w:val="00A20254"/>
    <w:rsid w:val="00A229A7"/>
    <w:rsid w:val="00A32409"/>
    <w:rsid w:val="00A33B19"/>
    <w:rsid w:val="00A40245"/>
    <w:rsid w:val="00A80A14"/>
    <w:rsid w:val="00AA0F27"/>
    <w:rsid w:val="00AC75B5"/>
    <w:rsid w:val="00AE5218"/>
    <w:rsid w:val="00AF0FEE"/>
    <w:rsid w:val="00AF63F7"/>
    <w:rsid w:val="00B0027A"/>
    <w:rsid w:val="00B014FF"/>
    <w:rsid w:val="00B03811"/>
    <w:rsid w:val="00B04837"/>
    <w:rsid w:val="00B13B20"/>
    <w:rsid w:val="00B169C5"/>
    <w:rsid w:val="00B2284A"/>
    <w:rsid w:val="00B31EB7"/>
    <w:rsid w:val="00B323D3"/>
    <w:rsid w:val="00B45A8A"/>
    <w:rsid w:val="00B50D95"/>
    <w:rsid w:val="00B606E9"/>
    <w:rsid w:val="00B8494C"/>
    <w:rsid w:val="00B939EF"/>
    <w:rsid w:val="00BA5064"/>
    <w:rsid w:val="00BC7619"/>
    <w:rsid w:val="00BE5777"/>
    <w:rsid w:val="00C02188"/>
    <w:rsid w:val="00C34034"/>
    <w:rsid w:val="00C82E0C"/>
    <w:rsid w:val="00C93DB5"/>
    <w:rsid w:val="00CB2B60"/>
    <w:rsid w:val="00CD635C"/>
    <w:rsid w:val="00CF0A82"/>
    <w:rsid w:val="00D13533"/>
    <w:rsid w:val="00D1477C"/>
    <w:rsid w:val="00D21EFF"/>
    <w:rsid w:val="00D4511D"/>
    <w:rsid w:val="00D554E1"/>
    <w:rsid w:val="00D6142F"/>
    <w:rsid w:val="00D70A6D"/>
    <w:rsid w:val="00D85DBA"/>
    <w:rsid w:val="00DA4195"/>
    <w:rsid w:val="00DC33CC"/>
    <w:rsid w:val="00DC7686"/>
    <w:rsid w:val="00DE4CA8"/>
    <w:rsid w:val="00DE78B2"/>
    <w:rsid w:val="00DF1889"/>
    <w:rsid w:val="00E179D6"/>
    <w:rsid w:val="00E2536A"/>
    <w:rsid w:val="00E306AB"/>
    <w:rsid w:val="00E3653A"/>
    <w:rsid w:val="00E425AD"/>
    <w:rsid w:val="00E44544"/>
    <w:rsid w:val="00E46B42"/>
    <w:rsid w:val="00E52878"/>
    <w:rsid w:val="00E6002F"/>
    <w:rsid w:val="00E61F75"/>
    <w:rsid w:val="00E72A0E"/>
    <w:rsid w:val="00E9531D"/>
    <w:rsid w:val="00E97D63"/>
    <w:rsid w:val="00EA543F"/>
    <w:rsid w:val="00EB2691"/>
    <w:rsid w:val="00EE017B"/>
    <w:rsid w:val="00EE3E35"/>
    <w:rsid w:val="00EE66A9"/>
    <w:rsid w:val="00EF33E4"/>
    <w:rsid w:val="00EF4ABF"/>
    <w:rsid w:val="00F012ED"/>
    <w:rsid w:val="00F51C9D"/>
    <w:rsid w:val="00F60124"/>
    <w:rsid w:val="00F60418"/>
    <w:rsid w:val="00F61082"/>
    <w:rsid w:val="00F64441"/>
    <w:rsid w:val="00F65AF9"/>
    <w:rsid w:val="00F81AAE"/>
    <w:rsid w:val="00F8553A"/>
    <w:rsid w:val="00F95966"/>
    <w:rsid w:val="00F97460"/>
    <w:rsid w:val="00FA26B5"/>
    <w:rsid w:val="00FE0437"/>
    <w:rsid w:val="00FE62A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616CA"/>
  <w15:docId w15:val="{0FAEC406-3E51-47AB-9EF1-67E4921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91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774091"/>
    <w:pPr>
      <w:keepNext/>
      <w:keepLines/>
      <w:spacing w:before="240"/>
      <w:outlineLvl w:val="0"/>
    </w:pPr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10191"/>
    <w:pPr>
      <w:keepNext/>
      <w:widowControl/>
      <w:autoSpaceDE/>
      <w:autoSpaceDN/>
      <w:spacing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44F0"/>
  </w:style>
  <w:style w:type="paragraph" w:styleId="Rodap">
    <w:name w:val="footer"/>
    <w:basedOn w:val="Normal"/>
    <w:link w:val="RodapChar"/>
    <w:uiPriority w:val="99"/>
    <w:unhideWhenUsed/>
    <w:rsid w:val="007444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44F0"/>
  </w:style>
  <w:style w:type="character" w:customStyle="1" w:styleId="Ttulo1Char">
    <w:name w:val="Título 1 Char"/>
    <w:basedOn w:val="Fontepargpadro"/>
    <w:link w:val="Ttulo1"/>
    <w:uiPriority w:val="9"/>
    <w:rsid w:val="00774091"/>
    <w:rPr>
      <w:rFonts w:ascii="Tahoma" w:eastAsiaTheme="majorEastAsia" w:hAnsi="Tahoma" w:cstheme="majorBidi"/>
      <w:b/>
      <w:color w:val="000000" w:themeColor="text1"/>
      <w:sz w:val="28"/>
      <w:szCs w:val="32"/>
    </w:rPr>
  </w:style>
  <w:style w:type="paragraph" w:customStyle="1" w:styleId="Default">
    <w:name w:val="Default"/>
    <w:rsid w:val="00DC33C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semiHidden/>
    <w:rsid w:val="00910191"/>
    <w:rPr>
      <w:rFonts w:ascii="Arial" w:eastAsia="Times New Roman" w:hAnsi="Arial" w:cs="Times New Roman"/>
      <w:b/>
      <w:szCs w:val="20"/>
      <w:lang w:val="pt-BR" w:eastAsia="pt-BR"/>
    </w:rPr>
  </w:style>
  <w:style w:type="character" w:styleId="nfaseSutil">
    <w:name w:val="Subtle Emphasis"/>
    <w:basedOn w:val="Fontepargpadro"/>
    <w:uiPriority w:val="19"/>
    <w:qFormat/>
    <w:rsid w:val="00910191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191"/>
    <w:pPr>
      <w:widowControl/>
      <w:autoSpaceDE/>
      <w:autoSpaceDN/>
      <w:spacing w:line="240" w:lineRule="auto"/>
    </w:pPr>
    <w:rPr>
      <w:rFonts w:ascii="Segoe UI" w:eastAsia="Calibr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191"/>
    <w:rPr>
      <w:rFonts w:ascii="Segoe UI" w:eastAsia="Calibr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nhideWhenUsed/>
    <w:rsid w:val="00910191"/>
    <w:pPr>
      <w:widowControl/>
      <w:autoSpaceDE/>
      <w:autoSpaceDN/>
      <w:spacing w:line="240" w:lineRule="auto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10191"/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WW-Recuodecorpodetexto2">
    <w:name w:val="WW-Recuo de corpo de texto 2"/>
    <w:basedOn w:val="Normal"/>
    <w:rsid w:val="00910191"/>
    <w:pPr>
      <w:widowControl/>
      <w:suppressAutoHyphens/>
      <w:autoSpaceDN/>
      <w:spacing w:line="240" w:lineRule="auto"/>
      <w:ind w:left="1134" w:hanging="714"/>
    </w:pPr>
    <w:rPr>
      <w:rFonts w:ascii="Times New Roman" w:eastAsia="Times New Roman" w:hAnsi="Times New Roman" w:cs="Times New Roman"/>
      <w:sz w:val="20"/>
      <w:szCs w:val="24"/>
      <w:lang w:val="pt-BR" w:eastAsia="ar-SA"/>
    </w:rPr>
  </w:style>
  <w:style w:type="paragraph" w:customStyle="1" w:styleId="font8">
    <w:name w:val="font_8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91019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101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0191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9101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019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8A181E"/>
  </w:style>
  <w:style w:type="character" w:styleId="Refdecomentrio">
    <w:name w:val="annotation reference"/>
    <w:basedOn w:val="Fontepargpadro"/>
    <w:uiPriority w:val="99"/>
    <w:semiHidden/>
    <w:unhideWhenUsed/>
    <w:rsid w:val="00842A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A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A82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A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A82"/>
    <w:rPr>
      <w:rFonts w:ascii="Verdana" w:hAnsi="Verdana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4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o.coo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o.coo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caoprofissional@rio.coo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o.co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20" ma:contentTypeDescription="Crie um novo documento." ma:contentTypeScope="" ma:versionID="7fcab363442155874b13c622cb0cba30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6ca8ffadb419c18b50dfbb6811973a93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d279c0-5e67-46d2-b481-efa6ab924eae}" ma:internalName="TaxCatchAll" ma:showField="CatchAllData" ma:web="bbed315f-835c-4466-988f-7af6d6d35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85ed9-9ddd-4901-9350-4343560e821e">
      <Terms xmlns="http://schemas.microsoft.com/office/infopath/2007/PartnerControls"/>
    </lcf76f155ced4ddcb4097134ff3c332f>
    <TaxCatchAll xmlns="bbed315f-835c-4466-988f-7af6d6d352fe" xsi:nil="true"/>
  </documentManagement>
</p:properties>
</file>

<file path=customXml/itemProps1.xml><?xml version="1.0" encoding="utf-8"?>
<ds:datastoreItem xmlns:ds="http://schemas.openxmlformats.org/officeDocument/2006/customXml" ds:itemID="{FBA73446-8A4A-459B-AFDB-B5E2A0D0D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EF811-4463-417C-8070-505615B43C5A}"/>
</file>

<file path=customXml/itemProps3.xml><?xml version="1.0" encoding="utf-8"?>
<ds:datastoreItem xmlns:ds="http://schemas.openxmlformats.org/officeDocument/2006/customXml" ds:itemID="{AA6B2EA0-68E0-429B-895A-623DA5758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88E31-2018-422C-86F1-56439980FC30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sistema_ocb_Timbrado_A4</vt:lpstr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sistema_ocb_Timbrado_A4</dc:title>
  <dc:creator>Fernanda Hassin Silva Alves</dc:creator>
  <cp:lastModifiedBy>Monique Neves</cp:lastModifiedBy>
  <cp:revision>3</cp:revision>
  <cp:lastPrinted>2023-04-19T19:47:00Z</cp:lastPrinted>
  <dcterms:created xsi:type="dcterms:W3CDTF">2023-04-19T19:50:00Z</dcterms:created>
  <dcterms:modified xsi:type="dcterms:W3CDTF">2023-04-19T19:50:00Z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2022-11-23T00:00:00Z</vt:filetime>
  </property>
  <property fmtid="{D5CDD505-2E9C-101B-9397-08002B2CF9AE}" pid="5" name="ContentTypeId">
    <vt:lpwstr>0x0101009F1DA5D9F9153947B6642E334B9CF33A</vt:lpwstr>
  </property>
  <property fmtid="{D5CDD505-2E9C-101B-9397-08002B2CF9AE}" pid="6" name="MediaServiceImageTags">
    <vt:lpwstr/>
  </property>
</Properties>
</file>